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0DC" w:rsidRDefault="007830DC" w:rsidP="007830DC">
      <w:pPr>
        <w:pStyle w:val="Title"/>
      </w:pPr>
      <w:r>
        <w:t>AP Calculus AB</w:t>
      </w:r>
    </w:p>
    <w:p w:rsidR="007830DC" w:rsidRDefault="007830DC" w:rsidP="007830DC">
      <w:pPr>
        <w:spacing w:after="0"/>
      </w:pPr>
      <w:r>
        <w:t>Prerequisites:  Algebra I, Geometry, Algebra II, and Pre-Calculus</w:t>
      </w:r>
    </w:p>
    <w:p w:rsidR="007830DC" w:rsidRDefault="007830DC" w:rsidP="007830DC">
      <w:pPr>
        <w:spacing w:after="0"/>
      </w:pPr>
    </w:p>
    <w:p w:rsidR="007830DC" w:rsidRDefault="007830DC" w:rsidP="007830DC">
      <w:pPr>
        <w:spacing w:after="0"/>
      </w:pPr>
      <w:r>
        <w:t xml:space="preserve">Calculus allows us to study the mathematics of change.  The study of calculus is divided into three big ideas:  1) Limits, 2) Derivatives, and 3) Integrals and the Fundamental Theorem of Calculus.  We will investigate and analyze course topics verbally, analytically, graphically, and numerically with an emphasis on a conceptual understanding of calculus.   The curriculum for this course is defined by The College Board and designed to meet the Advanced Placement curricular requirements for Calculus AB.  Successful completion of this curriculum should prepare you for the AP Calculus AB exam.  </w:t>
      </w:r>
    </w:p>
    <w:p w:rsidR="007830DC" w:rsidRDefault="007830DC" w:rsidP="007830DC">
      <w:pPr>
        <w:spacing w:after="0"/>
      </w:pPr>
    </w:p>
    <w:p w:rsidR="007830DC" w:rsidRPr="009D4940" w:rsidRDefault="007830DC" w:rsidP="007830DC">
      <w:pPr>
        <w:spacing w:after="0"/>
        <w:rPr>
          <w:b/>
        </w:rPr>
      </w:pPr>
      <w:r w:rsidRPr="009D4940">
        <w:rPr>
          <w:b/>
        </w:rPr>
        <w:t>Course Expectations</w:t>
      </w:r>
    </w:p>
    <w:p w:rsidR="007830DC" w:rsidRDefault="007830DC" w:rsidP="007830DC">
      <w:pPr>
        <w:spacing w:after="0"/>
      </w:pPr>
      <w:r>
        <w:t xml:space="preserve">Calculus concepts are studied analytically, graphically, and numerically.  Students are expected to use correct mathematics representations as well as correct vocabulary when explaining work.   Students will be required to explain and/or justify their solutions orally during class demonstrations.  In addition, all assignments will require students to include justifications of their work in multiple representations, including symbolical and graphical representations that accompany complete written sentences explaining their processes and solutions.  </w:t>
      </w:r>
    </w:p>
    <w:p w:rsidR="007830DC" w:rsidRDefault="007830DC" w:rsidP="007830DC">
      <w:pPr>
        <w:spacing w:after="0"/>
      </w:pPr>
    </w:p>
    <w:p w:rsidR="007830DC" w:rsidRPr="009D4940" w:rsidRDefault="007830DC" w:rsidP="007830DC">
      <w:pPr>
        <w:spacing w:after="0"/>
        <w:rPr>
          <w:b/>
        </w:rPr>
      </w:pPr>
      <w:r w:rsidRPr="009D4940">
        <w:rPr>
          <w:b/>
        </w:rPr>
        <w:t>Technology Usage</w:t>
      </w:r>
    </w:p>
    <w:p w:rsidR="007830DC" w:rsidRDefault="001A20A1" w:rsidP="007830DC">
      <w:pPr>
        <w:spacing w:after="0"/>
      </w:pPr>
      <w:r>
        <w:rPr>
          <w:noProof/>
        </w:rPr>
        <mc:AlternateContent>
          <mc:Choice Requires="wpi">
            <w:drawing>
              <wp:anchor distT="0" distB="0" distL="114300" distR="114300" simplePos="0" relativeHeight="251659264" behindDoc="0" locked="0" layoutInCell="1" allowOverlap="1">
                <wp:simplePos x="0" y="0"/>
                <wp:positionH relativeFrom="column">
                  <wp:posOffset>638085</wp:posOffset>
                </wp:positionH>
                <wp:positionV relativeFrom="paragraph">
                  <wp:posOffset>489645</wp:posOffset>
                </wp:positionV>
                <wp:extent cx="360" cy="360"/>
                <wp:effectExtent l="57150" t="57150" r="57150" b="57150"/>
                <wp:wrapNone/>
                <wp:docPr id="1" name="Ink 1"/>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369B32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49.3pt;margin-top:37.6pt;width:1.95pt;height:1.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k/wZ/AQAAKgMAAA4AAABkcnMvZTJvRG9jLnhtbJxSy07DMBC8I/EP&#10;lu80SamqKmrSAxVSD5Qe4AOMYzcWsTdau03692yaPgIIIfUSrWfj2ZkdzxetrdheoTfgMp6MYs6U&#10;k1AYt834+9vzw4wzH4QrRAVOZfygPF/k93fzpk7VGEqoCoWMSJxPmzrjZQh1GkVelsoKP4JaOWpq&#10;QCsCHXEbFSgaYrdVNI7jadQAFjWCVN4TuuybPD/ya61keNXaq8AqUpfMZqQvXCqkajyeEPZxrqJ8&#10;LtItiro08iRL3KDKCuNIxIVqKYJgOzS/qKyRCB50GEmwEWhtpDp6IndJ/MPdyn12zpKJ3GEqwQXl&#10;wkZgOO/v2LhlhK1oBc0LFJSQ2AXgJ0Za0P+B9KKXIHeW9PSpoKpEoCfhS1N7zjA1RcZxVSRX/W7/&#10;dHWwwauv9X6DrPs/4cwJS5LIN0s4RXO2vv5+lzrRqfUXa6vRdnmQWNZmnCI/dN9j3KoNTBL4OCVY&#10;Et4VA87+7nnCYO809lvCw3MnafDE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32npv4AAAAAgBAAAPAAAAZHJzL2Rvd25yZXYueG1sTI/BTsMwEETvSPyDtUhcUOs0oiUN&#10;cSpAQuHQHmg5wG0bL05EvA6x24a/xz3BcXZGM2+L1Wg7caTBt44VzKYJCOLa6ZaNgrfd8yQD4QOy&#10;xs4xKfghD6vy8qLAXLsTv9JxG4yIJexzVNCE0OdS+rohi37qeuLofbrBYohyMFIPeIrltpNpkiyk&#10;xZbjQoM9PTVUf20PVsHN7abKrNHZplo/mvX3x3uo6EWp66vx4R5EoDH8heGMH9GhjEx7d2DtRadg&#10;mS1iUsHdPAVx9pN0DmIfD8sZyLKQ/x8ofwEAAP//AwBQSwMEFAAGAAgAAAAhANKWuHLKAQAAcAQA&#10;ABAAAABkcnMvaW5rL2luazEueG1snFNda9swFH0f9D8I9Tm2ZCdKYur0oaww2GCsKWyPrn0Ti1pS&#10;kOQ4+feTP6K4zN1GMRj7Sufce46O7u5PokJH0IYrmWIaEIxA5qrgcp/i5+3jbIWRsZksskpJSPEZ&#10;DL7f3Hy64/JVVIl7I8cgTfslqhSX1h6SMGyaJmjiQOl9GBESh1/k67eveDOgCthxya1raS6lXEkL&#10;J9uSJbxIcW5PxO933E+q1jn45bai8+sOq7McHpUWmfWMZSYlVEhmws39EyN7PrgP7vrsQWMkspMT&#10;TKI5RrUbxrieAofT6F/T6CVz7vwTvJ0GRwGdL+erz2tPUcCxHSDsrEzel/RdqwNoy+HqXq91WDij&#10;vP/vZPf6NRhV1a3lGB2zqnZORKsgZgu28P1pOOHAn5zOjL9yxuv51Zb/5HQevctJRwO+tWiQOfZj&#10;MM8n5nKelgtwORYHHyFrXNbb8pPVXdojQtmMrGeUbSlL6CKJSbCKl6MjGUJ64XzRtSk934u+xrFb&#10;8c71yhpe2NKbTwLCGFt6aWPnp9Al8H1pPwzfcbtVD7U+gqegI2FdR5+8ievZhREN+n/ALsW33Q1F&#10;HbIvdAYQ5J43Efa07kw2vwEAAP//AwBQSwECLQAUAAYACAAAACEAmzMnNwwBAAAtAgAAEwAAAAAA&#10;AAAAAAAAAAAAAAAAW0NvbnRlbnRfVHlwZXNdLnhtbFBLAQItABQABgAIAAAAIQA4/SH/1gAAAJQB&#10;AAALAAAAAAAAAAAAAAAAAD0BAABfcmVscy8ucmVsc1BLAQItABQABgAIAAAAIQB2ZP8GfwEAACoD&#10;AAAOAAAAAAAAAAAAAAAAADwCAABkcnMvZTJvRG9jLnhtbFBLAQItABQABgAIAAAAIQB5GLydvwAA&#10;ACEBAAAZAAAAAAAAAAAAAAAAAOcDAABkcnMvX3JlbHMvZTJvRG9jLnhtbC5yZWxzUEsBAi0AFAAG&#10;AAgAAAAhALfaem/gAAAACAEAAA8AAAAAAAAAAAAAAAAA3QQAAGRycy9kb3ducmV2LnhtbFBLAQIt&#10;ABQABgAIAAAAIQDSlrhyygEAAHAEAAAQAAAAAAAAAAAAAAAAAOoFAABkcnMvaW5rL2luazEueG1s&#10;UEsFBgAAAAAGAAYAeAEAAOIHAAAAAA==&#10;">
                <v:imagedata r:id="rId6" o:title=""/>
              </v:shape>
            </w:pict>
          </mc:Fallback>
        </mc:AlternateContent>
      </w:r>
      <w:r>
        <w:t>A classroom set of TI-</w:t>
      </w:r>
      <w:proofErr w:type="spellStart"/>
      <w:r>
        <w:t>Nspire</w:t>
      </w:r>
      <w:proofErr w:type="spellEnd"/>
      <w:r>
        <w:t xml:space="preserve"> CX calculators are available during class.  Students are encouraged to purchase their own graphing calculator but calculators will be a</w:t>
      </w:r>
      <w:r w:rsidR="007830DC">
        <w:t xml:space="preserve">vailable for checkout.  Students are required to master four calculator uses:  finding zeros of a function, sketching graphs in a specific window, using numerical derivatives and finding definite integrals.  The graphing calculator is also useful in studying limits, local linearity, and slope fields.  The calculator allows students to “discover” concepts and relationships important to calculus.  Along with each student’s personal calculator, the TI-Navigator will be used to demonstrate concepts using the graphing calculator to the class as a whole.  Geometer’s Sketchpad will also be used to explore, discover, and reinforce the concepts of calculus in whole-class demonstrations as well as activities in the computer lab.  </w:t>
      </w:r>
    </w:p>
    <w:p w:rsidR="007830DC" w:rsidRPr="001A20A1" w:rsidRDefault="007830DC" w:rsidP="007830DC">
      <w:pPr>
        <w:spacing w:after="0"/>
        <w:rPr>
          <w:sz w:val="18"/>
          <w:szCs w:val="18"/>
        </w:rPr>
      </w:pPr>
    </w:p>
    <w:p w:rsidR="007830DC" w:rsidRDefault="007830DC" w:rsidP="007830DC">
      <w:pPr>
        <w:spacing w:after="0"/>
        <w:rPr>
          <w:b/>
        </w:rPr>
      </w:pPr>
      <w:r>
        <w:rPr>
          <w:b/>
        </w:rPr>
        <w:t>Textbook</w:t>
      </w:r>
    </w:p>
    <w:p w:rsidR="007830DC" w:rsidRDefault="007830DC" w:rsidP="007830DC">
      <w:pPr>
        <w:spacing w:after="0"/>
        <w:rPr>
          <w:b/>
        </w:rPr>
      </w:pPr>
      <w:r>
        <w:t xml:space="preserve">Larson, Hostetler, and Edwards.  </w:t>
      </w:r>
      <w:r w:rsidRPr="00FE1542">
        <w:rPr>
          <w:i/>
        </w:rPr>
        <w:t>Calculus – Single Variable</w:t>
      </w:r>
      <w:r>
        <w:t>.  Eighth Edition.  Boston and New York:  Houghton Mifflin Company, 2006</w:t>
      </w:r>
      <w:r w:rsidRPr="00CC495B">
        <w:rPr>
          <w:b/>
        </w:rPr>
        <w:t xml:space="preserve">  </w:t>
      </w:r>
    </w:p>
    <w:p w:rsidR="007830DC" w:rsidRPr="001A20A1" w:rsidRDefault="007830DC" w:rsidP="007830DC">
      <w:pPr>
        <w:spacing w:after="0"/>
        <w:rPr>
          <w:b/>
          <w:sz w:val="18"/>
          <w:szCs w:val="18"/>
        </w:rPr>
      </w:pPr>
    </w:p>
    <w:p w:rsidR="007830DC" w:rsidRPr="00FE1542" w:rsidRDefault="007830DC" w:rsidP="007830DC">
      <w:pPr>
        <w:spacing w:after="0"/>
        <w:rPr>
          <w:b/>
        </w:rPr>
      </w:pPr>
      <w:r w:rsidRPr="00FE1542">
        <w:rPr>
          <w:b/>
        </w:rPr>
        <w:t>Supplemental Resources</w:t>
      </w:r>
    </w:p>
    <w:p w:rsidR="007830DC" w:rsidRDefault="007830DC" w:rsidP="007830DC">
      <w:pPr>
        <w:spacing w:after="0"/>
      </w:pPr>
      <w:r w:rsidRPr="00FE1542">
        <w:rPr>
          <w:i/>
        </w:rPr>
        <w:t>Promoting Calculus Concepts for All:  A Hands-On Approach to Calculus</w:t>
      </w:r>
      <w:r>
        <w:t xml:space="preserve">.   Dr. Nina Girard; University of </w:t>
      </w:r>
    </w:p>
    <w:p w:rsidR="007830DC" w:rsidRDefault="007830DC" w:rsidP="007830DC">
      <w:pPr>
        <w:spacing w:after="0"/>
      </w:pPr>
      <w:r>
        <w:tab/>
        <w:t>Pittsburgh and Dr. Mike Long; Shippensburg University.  NCTM Conference, 2009</w:t>
      </w:r>
    </w:p>
    <w:p w:rsidR="007830DC" w:rsidRDefault="007830DC" w:rsidP="007830DC">
      <w:pPr>
        <w:spacing w:after="0"/>
        <w:rPr>
          <w:rFonts w:cstheme="minorHAnsi"/>
          <w:color w:val="000000"/>
        </w:rPr>
      </w:pPr>
      <w:r w:rsidRPr="005F3040">
        <w:rPr>
          <w:i/>
        </w:rPr>
        <w:t>Work Smarter Not Harder – Calculus Labs for TI-82 and TI-83/84</w:t>
      </w:r>
      <w:r>
        <w:t xml:space="preserve">.  </w:t>
      </w:r>
      <w:r w:rsidRPr="006D35DB">
        <w:rPr>
          <w:rFonts w:cstheme="minorHAnsi"/>
          <w:color w:val="000000"/>
        </w:rPr>
        <w:t xml:space="preserve">Sam Gough, Mary Ann Gore, Debbie </w:t>
      </w:r>
    </w:p>
    <w:p w:rsidR="007830DC" w:rsidRPr="009D48A8" w:rsidRDefault="007830DC" w:rsidP="007830DC">
      <w:pPr>
        <w:spacing w:after="0"/>
        <w:ind w:firstLine="720"/>
        <w:rPr>
          <w:rFonts w:cstheme="minorHAnsi"/>
          <w:color w:val="000000"/>
        </w:rPr>
      </w:pPr>
      <w:r w:rsidRPr="006D35DB">
        <w:rPr>
          <w:rFonts w:cstheme="minorHAnsi"/>
          <w:color w:val="000000"/>
        </w:rPr>
        <w:t>Crawford and Jill Gough</w:t>
      </w:r>
      <w:r>
        <w:rPr>
          <w:rFonts w:cstheme="minorHAnsi"/>
          <w:color w:val="000000"/>
        </w:rPr>
        <w:t>.  Venture Publishing, 2005.  (modified for TI-</w:t>
      </w:r>
      <w:proofErr w:type="spellStart"/>
      <w:r>
        <w:rPr>
          <w:rFonts w:cstheme="minorHAnsi"/>
          <w:color w:val="000000"/>
        </w:rPr>
        <w:t>Nspire</w:t>
      </w:r>
      <w:proofErr w:type="spellEnd"/>
      <w:r>
        <w:rPr>
          <w:rFonts w:cstheme="minorHAnsi"/>
          <w:color w:val="000000"/>
        </w:rPr>
        <w:t xml:space="preserve"> CX)</w:t>
      </w:r>
    </w:p>
    <w:p w:rsidR="007830DC" w:rsidRDefault="007830DC" w:rsidP="007830DC">
      <w:pPr>
        <w:spacing w:after="0"/>
        <w:rPr>
          <w:rStyle w:val="Hyperlink"/>
        </w:rPr>
      </w:pPr>
      <w:r>
        <w:t>TI-</w:t>
      </w:r>
      <w:proofErr w:type="spellStart"/>
      <w:r>
        <w:t>Nspire</w:t>
      </w:r>
      <w:proofErr w:type="spellEnd"/>
      <w:r>
        <w:t xml:space="preserve"> Activities:  </w:t>
      </w:r>
      <w:hyperlink r:id="rId7" w:history="1">
        <w:r w:rsidRPr="00A619BE">
          <w:rPr>
            <w:rStyle w:val="Hyperlink"/>
          </w:rPr>
          <w:t>http://education.ti.com/en/timathnspired/us/home</w:t>
        </w:r>
      </w:hyperlink>
    </w:p>
    <w:p w:rsidR="007830DC" w:rsidRDefault="007830DC" w:rsidP="007830DC">
      <w:pPr>
        <w:spacing w:after="0"/>
      </w:pPr>
      <w:r>
        <w:t>AP Central – Questions from past exams, Modules, resources</w:t>
      </w:r>
    </w:p>
    <w:p w:rsidR="007830DC" w:rsidRDefault="007830DC" w:rsidP="007830DC">
      <w:pPr>
        <w:spacing w:after="0"/>
        <w:rPr>
          <w:b/>
        </w:rPr>
      </w:pPr>
      <w:r w:rsidRPr="00FE1542">
        <w:rPr>
          <w:b/>
        </w:rPr>
        <w:lastRenderedPageBreak/>
        <w:t>Course Outline</w:t>
      </w:r>
    </w:p>
    <w:p w:rsidR="001A20A1" w:rsidRPr="001A20A1" w:rsidRDefault="001A20A1" w:rsidP="001A20A1">
      <w:pPr>
        <w:spacing w:after="0"/>
      </w:pPr>
      <w:r>
        <w:t>Throughout the course, students will solve a variety of multiple-choice and free response questions over limits, derivatives, and integrals from past AP exams.  Students will be required to justify their answers using calculus-based concepts.  Students will be required to present their reasoning orally at the board or in written justifications several times throughout the school year.  Math writing journals will also be used during the course.  Students will be instructed to include clearly written justifications in complete sentences for their solutions.</w:t>
      </w:r>
      <w:r w:rsidRPr="001A20A1">
        <w:t xml:space="preserve"> </w:t>
      </w:r>
    </w:p>
    <w:p w:rsidR="007830DC" w:rsidRDefault="007830DC" w:rsidP="007830DC">
      <w:pPr>
        <w:spacing w:after="0"/>
        <w:rPr>
          <w:b/>
        </w:rPr>
      </w:pPr>
    </w:p>
    <w:p w:rsidR="007830DC" w:rsidRPr="00FE1542" w:rsidRDefault="007830DC" w:rsidP="007830DC">
      <w:pPr>
        <w:spacing w:after="0"/>
        <w:rPr>
          <w:b/>
        </w:rPr>
      </w:pPr>
      <w:r>
        <w:rPr>
          <w:b/>
        </w:rPr>
        <w:t>BIG IDEA 1:  Limits</w:t>
      </w:r>
    </w:p>
    <w:p w:rsidR="007830DC" w:rsidRDefault="007830DC" w:rsidP="007830DC">
      <w:pPr>
        <w:spacing w:after="0"/>
      </w:pPr>
      <w:r>
        <w:t>Unit 1:  Limits – 3 weeks</w:t>
      </w:r>
    </w:p>
    <w:p w:rsidR="007830DC" w:rsidRDefault="007830DC" w:rsidP="007830DC">
      <w:pPr>
        <w:pStyle w:val="ListParagraph"/>
        <w:numPr>
          <w:ilvl w:val="0"/>
          <w:numId w:val="1"/>
        </w:numPr>
        <w:spacing w:after="0"/>
      </w:pPr>
      <w:r>
        <w:t>1.2 Finding Limits Graphically and Numerically</w:t>
      </w:r>
    </w:p>
    <w:p w:rsidR="007830DC" w:rsidRDefault="007830DC" w:rsidP="007830DC">
      <w:pPr>
        <w:pStyle w:val="ListParagraph"/>
        <w:numPr>
          <w:ilvl w:val="0"/>
          <w:numId w:val="1"/>
        </w:numPr>
        <w:spacing w:after="0"/>
      </w:pPr>
      <w:r>
        <w:t>1.3 Evaluating Limits Analytically</w:t>
      </w:r>
    </w:p>
    <w:p w:rsidR="007830DC" w:rsidRDefault="007830DC" w:rsidP="007830DC">
      <w:pPr>
        <w:pStyle w:val="ListParagraph"/>
        <w:numPr>
          <w:ilvl w:val="0"/>
          <w:numId w:val="1"/>
        </w:numPr>
        <w:spacing w:after="0"/>
      </w:pPr>
      <w:r>
        <w:t>1.4 Continuity and One-Sided Limits</w:t>
      </w:r>
    </w:p>
    <w:p w:rsidR="007830DC" w:rsidRDefault="007830DC" w:rsidP="007830DC">
      <w:pPr>
        <w:pStyle w:val="ListParagraph"/>
        <w:numPr>
          <w:ilvl w:val="0"/>
          <w:numId w:val="1"/>
        </w:numPr>
        <w:spacing w:after="0"/>
      </w:pPr>
      <w:r>
        <w:t>1.5 Infinite Limits</w:t>
      </w:r>
    </w:p>
    <w:p w:rsidR="007830DC" w:rsidRDefault="007830DC" w:rsidP="007830DC">
      <w:pPr>
        <w:pStyle w:val="ListParagraph"/>
        <w:numPr>
          <w:ilvl w:val="0"/>
          <w:numId w:val="1"/>
        </w:numPr>
        <w:spacing w:after="0"/>
      </w:pPr>
      <w:r>
        <w:t>3.5 Limits at Infinity</w:t>
      </w:r>
    </w:p>
    <w:p w:rsidR="007830DC" w:rsidRDefault="007830DC" w:rsidP="007830DC">
      <w:pPr>
        <w:spacing w:after="0"/>
      </w:pPr>
      <w:r>
        <w:t>Sample Activities:</w:t>
      </w:r>
    </w:p>
    <w:p w:rsidR="007830DC" w:rsidRDefault="007830DC" w:rsidP="007830DC">
      <w:pPr>
        <w:pStyle w:val="ListParagraph"/>
        <w:numPr>
          <w:ilvl w:val="0"/>
          <w:numId w:val="2"/>
        </w:numPr>
        <w:spacing w:after="0"/>
      </w:pPr>
      <w:r>
        <w:t>TI-</w:t>
      </w:r>
      <w:proofErr w:type="spellStart"/>
      <w:r>
        <w:t>Nspire</w:t>
      </w:r>
      <w:proofErr w:type="spellEnd"/>
      <w:r>
        <w:t xml:space="preserve"> Limit Exploration:  Using the TI-</w:t>
      </w:r>
      <w:proofErr w:type="spellStart"/>
      <w:r>
        <w:t>Nspire</w:t>
      </w:r>
      <w:proofErr w:type="spellEnd"/>
      <w:r>
        <w:t xml:space="preserve"> CX, students, with a partner, will investigate the various views of how a function behaves as the input approaches a particular value.  Students will develop an intuitive understanding of the limit process.  Students will also estimate limits from graphs and tables of values.</w:t>
      </w:r>
    </w:p>
    <w:p w:rsidR="007830DC" w:rsidRDefault="007830DC" w:rsidP="007830DC">
      <w:pPr>
        <w:pStyle w:val="ListParagraph"/>
        <w:numPr>
          <w:ilvl w:val="0"/>
          <w:numId w:val="2"/>
        </w:numPr>
        <w:spacing w:after="0"/>
      </w:pPr>
      <w:r>
        <w:t>The Intermediate Value Theorem Exploration:  With partners, students will explore the conditions for the hypothesis and conclusion for IVT by examining various graphs.  During the activity, particular attention will be paid to continuous and discontinuous functions.  Students will develop the Intermediate Value Theorem in their own words.</w:t>
      </w:r>
    </w:p>
    <w:p w:rsidR="001A20A1" w:rsidRDefault="001A20A1" w:rsidP="007830DC">
      <w:pPr>
        <w:pStyle w:val="ListParagraph"/>
        <w:numPr>
          <w:ilvl w:val="0"/>
          <w:numId w:val="2"/>
        </w:numPr>
        <w:spacing w:after="0"/>
      </w:pPr>
      <w:r>
        <w:t>Limit War:  This game uses a set of 24 cards with limits expressed analytically.  For each round, players find the limits of their card and announce the answer to their group.  The player with the highest result (i.e., infinity, finite values in descending order, negative infinity, and does not exist) wins the cards.  Decks are created so that each student receives an equal number of cards with special values in a three-person game.  The student with the most cards at the end of the allotted time wins.  In the cut-throat version, players can steal if their opponent incorrectly evaluates their limit.</w:t>
      </w:r>
    </w:p>
    <w:p w:rsidR="001A20A1" w:rsidRDefault="001A20A1" w:rsidP="001A20A1">
      <w:pPr>
        <w:spacing w:after="0"/>
      </w:pPr>
    </w:p>
    <w:p w:rsidR="007830DC" w:rsidRPr="00072AEB" w:rsidRDefault="007830DC" w:rsidP="007830DC">
      <w:pPr>
        <w:spacing w:after="0"/>
        <w:rPr>
          <w:b/>
        </w:rPr>
      </w:pPr>
      <w:r w:rsidRPr="00072AEB">
        <w:rPr>
          <w:b/>
        </w:rPr>
        <w:t>BIG IDEA 2:  Derivatives</w:t>
      </w:r>
    </w:p>
    <w:p w:rsidR="007830DC" w:rsidRDefault="007830DC" w:rsidP="007830DC">
      <w:pPr>
        <w:spacing w:after="0"/>
      </w:pPr>
      <w:r>
        <w:t>Unit 2:  The Derivative – 5 weeks</w:t>
      </w:r>
    </w:p>
    <w:p w:rsidR="007830DC" w:rsidRDefault="007830DC" w:rsidP="007830DC">
      <w:pPr>
        <w:pStyle w:val="ListParagraph"/>
        <w:numPr>
          <w:ilvl w:val="0"/>
          <w:numId w:val="3"/>
        </w:numPr>
        <w:spacing w:after="0"/>
      </w:pPr>
      <w:r>
        <w:t>2.1 The Derivative and the Tangent Line Problem</w:t>
      </w:r>
    </w:p>
    <w:p w:rsidR="007830DC" w:rsidRDefault="007830DC" w:rsidP="007830DC">
      <w:pPr>
        <w:pStyle w:val="ListParagraph"/>
        <w:numPr>
          <w:ilvl w:val="0"/>
          <w:numId w:val="3"/>
        </w:numPr>
        <w:spacing w:after="0"/>
      </w:pPr>
      <w:r>
        <w:t>2.2 Basic Differentiation Rules and Rates of Change</w:t>
      </w:r>
    </w:p>
    <w:p w:rsidR="007830DC" w:rsidRDefault="007830DC" w:rsidP="007830DC">
      <w:pPr>
        <w:pStyle w:val="ListParagraph"/>
        <w:numPr>
          <w:ilvl w:val="0"/>
          <w:numId w:val="3"/>
        </w:numPr>
        <w:spacing w:after="0"/>
      </w:pPr>
      <w:r>
        <w:t>2.3 Product and Quotient Rules and Higher-Order Derivatives</w:t>
      </w:r>
    </w:p>
    <w:p w:rsidR="007830DC" w:rsidRDefault="007830DC" w:rsidP="007830DC">
      <w:pPr>
        <w:pStyle w:val="ListParagraph"/>
        <w:numPr>
          <w:ilvl w:val="0"/>
          <w:numId w:val="3"/>
        </w:numPr>
        <w:spacing w:after="0"/>
      </w:pPr>
      <w:r>
        <w:t>2.4 The Chain Rule</w:t>
      </w:r>
    </w:p>
    <w:p w:rsidR="007830DC" w:rsidRDefault="007830DC" w:rsidP="007830DC">
      <w:pPr>
        <w:pStyle w:val="ListParagraph"/>
        <w:numPr>
          <w:ilvl w:val="0"/>
          <w:numId w:val="3"/>
        </w:numPr>
        <w:spacing w:after="0"/>
      </w:pPr>
      <w:r>
        <w:t>2.5 Implicit Differentiation</w:t>
      </w:r>
    </w:p>
    <w:p w:rsidR="007830DC" w:rsidRDefault="007830DC" w:rsidP="007830DC">
      <w:pPr>
        <w:pStyle w:val="ListParagraph"/>
        <w:numPr>
          <w:ilvl w:val="0"/>
          <w:numId w:val="3"/>
        </w:numPr>
        <w:spacing w:after="0"/>
      </w:pPr>
      <w:r>
        <w:t>2.6 Related Rates</w:t>
      </w:r>
    </w:p>
    <w:p w:rsidR="007830DC" w:rsidRDefault="007830DC" w:rsidP="007830DC">
      <w:pPr>
        <w:pStyle w:val="ListParagraph"/>
        <w:numPr>
          <w:ilvl w:val="0"/>
          <w:numId w:val="3"/>
        </w:numPr>
        <w:spacing w:after="0"/>
      </w:pPr>
      <w:r>
        <w:t xml:space="preserve">8.7 Indeterminate Forms and </w:t>
      </w:r>
      <w:proofErr w:type="spellStart"/>
      <w:r>
        <w:t>L’Hopital’s</w:t>
      </w:r>
      <w:proofErr w:type="spellEnd"/>
      <w:r>
        <w:t xml:space="preserve"> Rule</w:t>
      </w:r>
    </w:p>
    <w:p w:rsidR="007830DC" w:rsidRDefault="007830DC" w:rsidP="007830DC">
      <w:pPr>
        <w:spacing w:after="0"/>
      </w:pPr>
      <w:r>
        <w:lastRenderedPageBreak/>
        <w:t>Sample Activities:</w:t>
      </w:r>
    </w:p>
    <w:p w:rsidR="007830DC" w:rsidRDefault="007830DC" w:rsidP="007830DC">
      <w:pPr>
        <w:pStyle w:val="ListParagraph"/>
        <w:numPr>
          <w:ilvl w:val="0"/>
          <w:numId w:val="9"/>
        </w:numPr>
        <w:spacing w:after="0"/>
      </w:pPr>
      <w:r>
        <w:t>“Continuity and Differentiability” TI-</w:t>
      </w:r>
      <w:proofErr w:type="spellStart"/>
      <w:r>
        <w:t>Nspire</w:t>
      </w:r>
      <w:proofErr w:type="spellEnd"/>
      <w:r>
        <w:t xml:space="preserve"> Activity:  Students will determine when a function is continuous or differentiable.  </w:t>
      </w:r>
    </w:p>
    <w:p w:rsidR="007830DC" w:rsidRDefault="007830DC" w:rsidP="00F31368">
      <w:pPr>
        <w:pStyle w:val="ListParagraph"/>
        <w:numPr>
          <w:ilvl w:val="0"/>
          <w:numId w:val="9"/>
        </w:numPr>
        <w:spacing w:after="0"/>
      </w:pPr>
      <w:r>
        <w:t xml:space="preserve">Shoebox Project:  Students will design their own related rates problem and develop a design with a moving part in their shoebox including the solution. </w:t>
      </w:r>
      <w:r w:rsidR="001A20A1">
        <w:t xml:space="preserve"> The activity requires students to solve an equation analytically and write a coherent explanation of their thinking.  </w:t>
      </w:r>
      <w:r>
        <w:t>During class, students will participate in a Gallery Walk where students will solve each other problems.  If mistakes are discovered in the solution, students will work together to develop the correct answer.</w:t>
      </w:r>
    </w:p>
    <w:p w:rsidR="007830DC" w:rsidRDefault="007830DC" w:rsidP="007830DC">
      <w:pPr>
        <w:spacing w:after="0"/>
      </w:pPr>
      <w:r>
        <w:t>Unit 3:  Applications of Differentiation – 6 weeks</w:t>
      </w:r>
    </w:p>
    <w:p w:rsidR="007830DC" w:rsidRDefault="007830DC" w:rsidP="007830DC">
      <w:pPr>
        <w:pStyle w:val="ListParagraph"/>
        <w:numPr>
          <w:ilvl w:val="0"/>
          <w:numId w:val="4"/>
        </w:numPr>
        <w:spacing w:after="0"/>
      </w:pPr>
      <w:r>
        <w:t>3.1 Extrema on an Interval</w:t>
      </w:r>
    </w:p>
    <w:p w:rsidR="007830DC" w:rsidRDefault="007830DC" w:rsidP="007830DC">
      <w:pPr>
        <w:pStyle w:val="ListParagraph"/>
        <w:numPr>
          <w:ilvl w:val="0"/>
          <w:numId w:val="4"/>
        </w:numPr>
        <w:spacing w:after="0"/>
      </w:pPr>
      <w:r>
        <w:t>3.2 Rolle’s Theorem and the Mean Value Theorem</w:t>
      </w:r>
    </w:p>
    <w:p w:rsidR="007830DC" w:rsidRDefault="007830DC" w:rsidP="007830DC">
      <w:pPr>
        <w:pStyle w:val="ListParagraph"/>
        <w:numPr>
          <w:ilvl w:val="0"/>
          <w:numId w:val="4"/>
        </w:numPr>
        <w:spacing w:after="0"/>
      </w:pPr>
      <w:r>
        <w:t>3.3 Increasing and Decreasing Functions and the First Derivative Test</w:t>
      </w:r>
    </w:p>
    <w:p w:rsidR="007830DC" w:rsidRDefault="007830DC" w:rsidP="007830DC">
      <w:pPr>
        <w:pStyle w:val="ListParagraph"/>
        <w:numPr>
          <w:ilvl w:val="0"/>
          <w:numId w:val="4"/>
        </w:numPr>
        <w:spacing w:after="0"/>
      </w:pPr>
      <w:r>
        <w:t>3.4 Concavity and the Second Derivative Test</w:t>
      </w:r>
    </w:p>
    <w:p w:rsidR="007830DC" w:rsidRDefault="007830DC" w:rsidP="007830DC">
      <w:pPr>
        <w:pStyle w:val="ListParagraph"/>
        <w:numPr>
          <w:ilvl w:val="0"/>
          <w:numId w:val="4"/>
        </w:numPr>
        <w:spacing w:after="0"/>
      </w:pPr>
      <w:r>
        <w:t>3.5 Limits at Infinity</w:t>
      </w:r>
    </w:p>
    <w:p w:rsidR="007830DC" w:rsidRDefault="007830DC" w:rsidP="007830DC">
      <w:pPr>
        <w:pStyle w:val="ListParagraph"/>
        <w:numPr>
          <w:ilvl w:val="0"/>
          <w:numId w:val="4"/>
        </w:numPr>
        <w:spacing w:after="0"/>
      </w:pPr>
      <w:r>
        <w:t>3.6 A Summary of Curve Sketching</w:t>
      </w:r>
    </w:p>
    <w:p w:rsidR="007830DC" w:rsidRDefault="007830DC" w:rsidP="007830DC">
      <w:pPr>
        <w:pStyle w:val="ListParagraph"/>
        <w:numPr>
          <w:ilvl w:val="0"/>
          <w:numId w:val="4"/>
        </w:numPr>
        <w:spacing w:after="0"/>
      </w:pPr>
      <w:r>
        <w:t>3.7 Optimization Problems</w:t>
      </w:r>
    </w:p>
    <w:p w:rsidR="007830DC" w:rsidRDefault="007830DC" w:rsidP="007830DC">
      <w:pPr>
        <w:pStyle w:val="ListParagraph"/>
        <w:numPr>
          <w:ilvl w:val="0"/>
          <w:numId w:val="4"/>
        </w:numPr>
        <w:spacing w:after="0"/>
      </w:pPr>
      <w:r>
        <w:t>3.9 Differentials</w:t>
      </w:r>
    </w:p>
    <w:p w:rsidR="007830DC" w:rsidRDefault="007830DC" w:rsidP="007830DC">
      <w:pPr>
        <w:spacing w:after="0"/>
      </w:pPr>
      <w:r>
        <w:t>Sample Activities:</w:t>
      </w:r>
    </w:p>
    <w:p w:rsidR="007830DC" w:rsidRDefault="007830DC" w:rsidP="007830DC">
      <w:pPr>
        <w:pStyle w:val="ListParagraph"/>
        <w:numPr>
          <w:ilvl w:val="0"/>
          <w:numId w:val="10"/>
        </w:numPr>
        <w:spacing w:after="0"/>
      </w:pPr>
      <w:r>
        <w:t>“Critical Points and Local Extrema” TI-</w:t>
      </w:r>
      <w:proofErr w:type="spellStart"/>
      <w:r>
        <w:t>Nspire</w:t>
      </w:r>
      <w:proofErr w:type="spellEnd"/>
      <w:r>
        <w:t xml:space="preserve"> Activity:  The lesson involves visualizing connections between the critical points and local extrema.  Students will zoom in on function graphs at different types of critical points to determine the slope of the tangent line.  Students will use the First Derivative Test as a means to identify local maximum and minimum.</w:t>
      </w:r>
    </w:p>
    <w:p w:rsidR="007830DC" w:rsidRDefault="007830DC" w:rsidP="007830DC">
      <w:pPr>
        <w:pStyle w:val="ListParagraph"/>
        <w:numPr>
          <w:ilvl w:val="0"/>
          <w:numId w:val="10"/>
        </w:numPr>
        <w:spacing w:after="0"/>
      </w:pPr>
      <w:proofErr w:type="gramStart"/>
      <w:r>
        <w:t xml:space="preserve">“ </w:t>
      </w:r>
      <w:r w:rsidRPr="008470B0">
        <w:rPr>
          <w:i/>
        </w:rPr>
        <w:t>f</w:t>
      </w:r>
      <w:proofErr w:type="gramEnd"/>
      <w:r>
        <w:t xml:space="preserve">, </w:t>
      </w:r>
      <w:r w:rsidRPr="008470B0">
        <w:rPr>
          <w:i/>
        </w:rPr>
        <w:t>f’</w:t>
      </w:r>
      <w:r>
        <w:t xml:space="preserve">, </w:t>
      </w:r>
      <w:r w:rsidRPr="008470B0">
        <w:rPr>
          <w:i/>
        </w:rPr>
        <w:t>f’</w:t>
      </w:r>
      <w:r>
        <w:t xml:space="preserve">’ ” Activity:  Students will sketch a graph of </w:t>
      </w:r>
      <w:r w:rsidRPr="009663E9">
        <w:rPr>
          <w:i/>
        </w:rPr>
        <w:t>f</w:t>
      </w:r>
      <w:r>
        <w:t xml:space="preserve"> given the formulas for </w:t>
      </w:r>
      <w:r w:rsidRPr="008470B0">
        <w:rPr>
          <w:i/>
        </w:rPr>
        <w:t>f’</w:t>
      </w:r>
      <w:r>
        <w:t xml:space="preserve"> and </w:t>
      </w:r>
      <w:r w:rsidRPr="008470B0">
        <w:rPr>
          <w:i/>
        </w:rPr>
        <w:t>f’’</w:t>
      </w:r>
      <w:r>
        <w:t>.  Exchanging papers with a partner, students will compare their answers.  Together students will come to agreement.</w:t>
      </w:r>
    </w:p>
    <w:p w:rsidR="007830DC" w:rsidRDefault="007830DC" w:rsidP="007830DC">
      <w:pPr>
        <w:spacing w:after="0"/>
      </w:pPr>
    </w:p>
    <w:p w:rsidR="007830DC" w:rsidRPr="00072AEB" w:rsidRDefault="007830DC" w:rsidP="007830DC">
      <w:pPr>
        <w:spacing w:after="0"/>
        <w:rPr>
          <w:b/>
        </w:rPr>
      </w:pPr>
      <w:r w:rsidRPr="00072AEB">
        <w:rPr>
          <w:b/>
        </w:rPr>
        <w:t>BIG IDEA 3:  Integrals and the Fundamental Theorem of Calculus</w:t>
      </w:r>
    </w:p>
    <w:p w:rsidR="007830DC" w:rsidRDefault="007830DC" w:rsidP="007830DC">
      <w:pPr>
        <w:spacing w:after="0"/>
      </w:pPr>
      <w:r>
        <w:t>Unit 4:  Integration – 5 weeks</w:t>
      </w:r>
    </w:p>
    <w:p w:rsidR="007830DC" w:rsidRDefault="007830DC" w:rsidP="007830DC">
      <w:pPr>
        <w:pStyle w:val="ListParagraph"/>
        <w:numPr>
          <w:ilvl w:val="0"/>
          <w:numId w:val="5"/>
        </w:numPr>
        <w:spacing w:after="0"/>
      </w:pPr>
      <w:r>
        <w:t>4.1 Antiderivatives and Indefinite Integration</w:t>
      </w:r>
    </w:p>
    <w:p w:rsidR="007830DC" w:rsidRDefault="007830DC" w:rsidP="007830DC">
      <w:pPr>
        <w:pStyle w:val="ListParagraph"/>
        <w:numPr>
          <w:ilvl w:val="0"/>
          <w:numId w:val="5"/>
        </w:numPr>
        <w:spacing w:after="0"/>
      </w:pPr>
      <w:r>
        <w:t>4.2 Area</w:t>
      </w:r>
    </w:p>
    <w:p w:rsidR="007830DC" w:rsidRDefault="007830DC" w:rsidP="007830DC">
      <w:pPr>
        <w:pStyle w:val="ListParagraph"/>
        <w:numPr>
          <w:ilvl w:val="0"/>
          <w:numId w:val="5"/>
        </w:numPr>
        <w:spacing w:after="0"/>
      </w:pPr>
      <w:r>
        <w:t>4.3 Riemann Sums and Definite Integrals</w:t>
      </w:r>
    </w:p>
    <w:p w:rsidR="007830DC" w:rsidRDefault="007830DC" w:rsidP="007830DC">
      <w:pPr>
        <w:pStyle w:val="ListParagraph"/>
        <w:numPr>
          <w:ilvl w:val="0"/>
          <w:numId w:val="5"/>
        </w:numPr>
        <w:spacing w:after="0"/>
      </w:pPr>
      <w:r>
        <w:t>4.4 The Fundamental Theorem of Calculus (Part 1 and 2)</w:t>
      </w:r>
    </w:p>
    <w:p w:rsidR="007830DC" w:rsidRDefault="007830DC" w:rsidP="007830DC">
      <w:pPr>
        <w:pStyle w:val="ListParagraph"/>
        <w:numPr>
          <w:ilvl w:val="0"/>
          <w:numId w:val="5"/>
        </w:numPr>
        <w:spacing w:after="0"/>
      </w:pPr>
      <w:r>
        <w:t>4.5 Integration by Substitution</w:t>
      </w:r>
    </w:p>
    <w:p w:rsidR="007830DC" w:rsidRDefault="007830DC" w:rsidP="007830DC">
      <w:pPr>
        <w:pStyle w:val="ListParagraph"/>
        <w:numPr>
          <w:ilvl w:val="0"/>
          <w:numId w:val="5"/>
        </w:numPr>
        <w:spacing w:after="0"/>
      </w:pPr>
      <w:r>
        <w:t>4.6 Numerical Integration</w:t>
      </w:r>
    </w:p>
    <w:p w:rsidR="007830DC" w:rsidRDefault="007830DC" w:rsidP="007830DC">
      <w:pPr>
        <w:spacing w:after="0"/>
      </w:pPr>
      <w:r>
        <w:t>Sample Activities:</w:t>
      </w:r>
    </w:p>
    <w:p w:rsidR="007830DC" w:rsidRDefault="007830DC" w:rsidP="007830DC">
      <w:pPr>
        <w:pStyle w:val="ListParagraph"/>
        <w:numPr>
          <w:ilvl w:val="0"/>
          <w:numId w:val="11"/>
        </w:numPr>
        <w:spacing w:after="0"/>
      </w:pPr>
      <w:r>
        <w:t>“Riemann Sums” TI-</w:t>
      </w:r>
      <w:proofErr w:type="spellStart"/>
      <w:r>
        <w:t>Nspire</w:t>
      </w:r>
      <w:proofErr w:type="spellEnd"/>
      <w:r>
        <w:t xml:space="preserve"> Activity:  The lesson involves Riemann Sums used to estimate the area of a plane region.  Students will conjecture about each estimate as the number of rectangles increases and in relation to certain characteristics of the function.  </w:t>
      </w:r>
      <w:r w:rsidR="001A20A1">
        <w:t xml:space="preserve">Students will also write an expression for an approximation of the area between the horizontal axis and the graph of </w:t>
      </w:r>
      <m:oMath>
        <m:r>
          <w:rPr>
            <w:rFonts w:ascii="Cambria Math" w:hAnsi="Cambria Math"/>
          </w:rPr>
          <m:t>f(x)</m:t>
        </m:r>
      </m:oMath>
      <w:r w:rsidR="001A20A1">
        <w:t xml:space="preserve"> for a particular function given as a formula on a specified interval as a left, right, and </w:t>
      </w:r>
      <w:r w:rsidR="001A20A1">
        <w:lastRenderedPageBreak/>
        <w:t>midpoint Riemann sum using</w:t>
      </w:r>
      <m:oMath>
        <m:r>
          <w:rPr>
            <w:rFonts w:ascii="Cambria Math" w:hAnsi="Cambria Math"/>
          </w:rPr>
          <m:t xml:space="preserve"> n</m:t>
        </m:r>
      </m:oMath>
      <w:r w:rsidR="001A20A1">
        <w:t xml:space="preserve"> subdivisions.  The activity superimposes rectangular areas on the graph of </w:t>
      </w:r>
      <m:oMath>
        <m:r>
          <w:rPr>
            <w:rFonts w:ascii="Cambria Math" w:hAnsi="Cambria Math"/>
          </w:rPr>
          <m:t>f(x)</m:t>
        </m:r>
      </m:oMath>
      <w:r w:rsidR="001A20A1">
        <w:t xml:space="preserve"> showing the sum value for left, right, and midpoint sums.  The slider increases the number of partitions to explore precision.  Students will conjecture about other geometric figures that may produce better estimates.  In a later lesson, student will write limits of their Riemann sums a </w:t>
      </w:r>
      <m:oMath>
        <m:r>
          <w:rPr>
            <w:rFonts w:ascii="Cambria Math" w:hAnsi="Cambria Math"/>
          </w:rPr>
          <m:t>n</m:t>
        </m:r>
      </m:oMath>
      <w:r w:rsidR="001A20A1">
        <w:t xml:space="preserve"> goes to infinity, identify each as a definite integral, and use the Fundamental Theorem of Calculus to evaluate the integral.  </w:t>
      </w:r>
    </w:p>
    <w:p w:rsidR="007830DC" w:rsidRDefault="007830DC" w:rsidP="007830DC">
      <w:pPr>
        <w:pStyle w:val="ListParagraph"/>
        <w:numPr>
          <w:ilvl w:val="0"/>
          <w:numId w:val="11"/>
        </w:numPr>
        <w:spacing w:after="0"/>
      </w:pPr>
      <w:r>
        <w:t>Definite Integrals Activity:  Students in groups must calculate definite integrals using the definition, tables, and graphs.  Real-life examples are included, and students must clearly interpret the integral’s meaning using the proper units.  Students will discuss their answers.</w:t>
      </w:r>
    </w:p>
    <w:p w:rsidR="007830DC" w:rsidRDefault="007830DC" w:rsidP="007830DC">
      <w:pPr>
        <w:spacing w:after="0"/>
      </w:pPr>
      <w:r>
        <w:t>Unit 5:  Logarithm and Exponential Functions – 4 weeks (BIG IDEA 2 included)</w:t>
      </w:r>
    </w:p>
    <w:p w:rsidR="007830DC" w:rsidRDefault="007830DC" w:rsidP="007830DC">
      <w:pPr>
        <w:pStyle w:val="ListParagraph"/>
        <w:numPr>
          <w:ilvl w:val="0"/>
          <w:numId w:val="6"/>
        </w:numPr>
        <w:spacing w:after="0"/>
      </w:pPr>
      <w:r>
        <w:t>5.1 The Natural Logarithmic Function:  Differentiation</w:t>
      </w:r>
    </w:p>
    <w:p w:rsidR="007830DC" w:rsidRDefault="007830DC" w:rsidP="007830DC">
      <w:pPr>
        <w:pStyle w:val="ListParagraph"/>
        <w:numPr>
          <w:ilvl w:val="0"/>
          <w:numId w:val="6"/>
        </w:numPr>
        <w:spacing w:after="0"/>
      </w:pPr>
      <w:r>
        <w:t>5.2 The Natural Logarithmic Function:  Integration</w:t>
      </w:r>
    </w:p>
    <w:p w:rsidR="007830DC" w:rsidRDefault="007830DC" w:rsidP="007830DC">
      <w:pPr>
        <w:pStyle w:val="ListParagraph"/>
        <w:numPr>
          <w:ilvl w:val="0"/>
          <w:numId w:val="6"/>
        </w:numPr>
        <w:spacing w:after="0"/>
      </w:pPr>
      <w:r>
        <w:t>5.3 Inverse Functions</w:t>
      </w:r>
    </w:p>
    <w:p w:rsidR="007830DC" w:rsidRDefault="007830DC" w:rsidP="007830DC">
      <w:pPr>
        <w:pStyle w:val="ListParagraph"/>
        <w:numPr>
          <w:ilvl w:val="0"/>
          <w:numId w:val="6"/>
        </w:numPr>
        <w:spacing w:after="0"/>
      </w:pPr>
      <w:r>
        <w:t>5.4 Exponential Functions:  Differentiation and Integration</w:t>
      </w:r>
    </w:p>
    <w:p w:rsidR="007830DC" w:rsidRDefault="007830DC" w:rsidP="007830DC">
      <w:pPr>
        <w:pStyle w:val="ListParagraph"/>
        <w:numPr>
          <w:ilvl w:val="0"/>
          <w:numId w:val="6"/>
        </w:numPr>
        <w:spacing w:after="0"/>
      </w:pPr>
      <w:r>
        <w:t>5.5 Bases Other than e and Applications</w:t>
      </w:r>
    </w:p>
    <w:p w:rsidR="007830DC" w:rsidRDefault="007830DC" w:rsidP="007830DC">
      <w:pPr>
        <w:pStyle w:val="ListParagraph"/>
        <w:numPr>
          <w:ilvl w:val="0"/>
          <w:numId w:val="6"/>
        </w:numPr>
        <w:spacing w:after="0"/>
      </w:pPr>
      <w:r>
        <w:t>5.6 Inverse Trigonometric Functions:  Differentiation</w:t>
      </w:r>
    </w:p>
    <w:p w:rsidR="007830DC" w:rsidRDefault="007830DC" w:rsidP="007830DC">
      <w:pPr>
        <w:pStyle w:val="ListParagraph"/>
        <w:numPr>
          <w:ilvl w:val="0"/>
          <w:numId w:val="6"/>
        </w:numPr>
        <w:spacing w:after="0"/>
      </w:pPr>
      <w:r>
        <w:t>5.7 Inverse Trigonometric Functions:  Integration</w:t>
      </w:r>
    </w:p>
    <w:p w:rsidR="007830DC" w:rsidRDefault="007830DC" w:rsidP="007830DC">
      <w:pPr>
        <w:spacing w:after="0"/>
      </w:pPr>
      <w:r>
        <w:t>Sample Activities:</w:t>
      </w:r>
    </w:p>
    <w:p w:rsidR="007830DC" w:rsidRDefault="007830DC" w:rsidP="007830DC">
      <w:pPr>
        <w:pStyle w:val="ListParagraph"/>
        <w:numPr>
          <w:ilvl w:val="0"/>
          <w:numId w:val="12"/>
        </w:numPr>
        <w:spacing w:after="0"/>
      </w:pPr>
      <w:r>
        <w:t>Free-Response Cafe’ Conversation Activity:  Using previous AP free-response questions, students, in groups, will begin solving the problem in a shorten time period.  When time is called, the groups will transition to a different problem.  The group must check the solution of the previous group, make corrections if needed, and then continue to solve the problem.  Groups will rotate among 4-5 problems.  Students will present their last problem to the entire class.</w:t>
      </w:r>
    </w:p>
    <w:p w:rsidR="007830DC" w:rsidRDefault="007830DC" w:rsidP="007830DC">
      <w:pPr>
        <w:spacing w:after="0"/>
      </w:pPr>
      <w:r>
        <w:t>Unit 6:  Differential Equations and Application of Integration – 3 weeks</w:t>
      </w:r>
    </w:p>
    <w:p w:rsidR="007830DC" w:rsidRDefault="007830DC" w:rsidP="007830DC">
      <w:pPr>
        <w:pStyle w:val="ListParagraph"/>
        <w:numPr>
          <w:ilvl w:val="0"/>
          <w:numId w:val="7"/>
        </w:numPr>
        <w:spacing w:after="0"/>
      </w:pPr>
      <w:r>
        <w:t>6.1 Slope Fields and Euler’s Method</w:t>
      </w:r>
    </w:p>
    <w:p w:rsidR="007830DC" w:rsidRDefault="007830DC" w:rsidP="007830DC">
      <w:pPr>
        <w:pStyle w:val="ListParagraph"/>
        <w:numPr>
          <w:ilvl w:val="0"/>
          <w:numId w:val="7"/>
        </w:numPr>
        <w:spacing w:after="0"/>
      </w:pPr>
      <w:r>
        <w:t>6.2 Differential Equations:  Growth and Decay</w:t>
      </w:r>
    </w:p>
    <w:p w:rsidR="007830DC" w:rsidRDefault="007830DC" w:rsidP="007830DC">
      <w:pPr>
        <w:pStyle w:val="ListParagraph"/>
        <w:numPr>
          <w:ilvl w:val="0"/>
          <w:numId w:val="7"/>
        </w:numPr>
        <w:spacing w:after="0"/>
      </w:pPr>
      <w:r>
        <w:t>6.3 Separation of Variables</w:t>
      </w:r>
    </w:p>
    <w:p w:rsidR="007830DC" w:rsidRDefault="007830DC" w:rsidP="007830DC">
      <w:pPr>
        <w:pStyle w:val="ListParagraph"/>
        <w:numPr>
          <w:ilvl w:val="0"/>
          <w:numId w:val="7"/>
        </w:numPr>
        <w:spacing w:after="0"/>
      </w:pPr>
      <w:r>
        <w:t>7.1 Area of a Region Between Two Curves</w:t>
      </w:r>
    </w:p>
    <w:p w:rsidR="007830DC" w:rsidRDefault="007830DC" w:rsidP="007830DC">
      <w:pPr>
        <w:pStyle w:val="ListParagraph"/>
        <w:numPr>
          <w:ilvl w:val="0"/>
          <w:numId w:val="7"/>
        </w:numPr>
        <w:spacing w:after="0"/>
      </w:pPr>
      <w:r>
        <w:t>7.2 Volume:  The Disk Method</w:t>
      </w:r>
    </w:p>
    <w:p w:rsidR="007830DC" w:rsidRDefault="007830DC" w:rsidP="007830DC">
      <w:pPr>
        <w:pStyle w:val="ListParagraph"/>
        <w:numPr>
          <w:ilvl w:val="0"/>
          <w:numId w:val="7"/>
        </w:numPr>
        <w:spacing w:after="0"/>
      </w:pPr>
      <w:r>
        <w:t>7.3 Volume:  The Shell Method</w:t>
      </w:r>
    </w:p>
    <w:p w:rsidR="007830DC" w:rsidRDefault="007830DC" w:rsidP="007830DC">
      <w:pPr>
        <w:spacing w:after="0"/>
      </w:pPr>
      <w:r>
        <w:t>Sample Activities:</w:t>
      </w:r>
    </w:p>
    <w:p w:rsidR="001A20A1" w:rsidRDefault="001A20A1" w:rsidP="001A20A1">
      <w:pPr>
        <w:pStyle w:val="ListParagraph"/>
        <w:numPr>
          <w:ilvl w:val="0"/>
          <w:numId w:val="13"/>
        </w:numPr>
        <w:spacing w:after="0"/>
      </w:pPr>
      <w:r>
        <w:t>Differential Equations Activity:  Students will be given a collection of application problems involving initial conditions.  Students, with partners, will solve the problems.  After the groups have completed the activity, the class will discuss and analyze various techniques each group used in solving the problems.</w:t>
      </w:r>
    </w:p>
    <w:p w:rsidR="001A20A1" w:rsidRDefault="001A20A1" w:rsidP="001A20A1">
      <w:pPr>
        <w:pStyle w:val="ListParagraph"/>
        <w:numPr>
          <w:ilvl w:val="0"/>
          <w:numId w:val="13"/>
        </w:numPr>
        <w:spacing w:after="0"/>
      </w:pPr>
      <w:r>
        <w:t xml:space="preserve">Growth and Decay Activity:  Students are given a variety of growth and decay word problems where the rate of change of the dependent variable is proportional to the same variable (i.e. population growth, radioactive decay, etc.).  Students are asked to translate the problem situation into a differential equation using proper notation.  Students show the steps in solving </w:t>
      </w:r>
      <w:r>
        <w:lastRenderedPageBreak/>
        <w:t xml:space="preserve">the differential equation, continuing to use proper notation for each step (i.e. keeping or removing the absolute value).  </w:t>
      </w:r>
    </w:p>
    <w:p w:rsidR="007830DC" w:rsidRDefault="007830DC" w:rsidP="007830DC">
      <w:pPr>
        <w:pStyle w:val="ListParagraph"/>
        <w:numPr>
          <w:ilvl w:val="0"/>
          <w:numId w:val="13"/>
        </w:numPr>
        <w:spacing w:after="0"/>
      </w:pPr>
      <w:r>
        <w:t>“How Sweet It Is” Activity:  Students will sketch the region given and determine the general shape of the region (shape of a food or candy).  Using plastic knives, students will determine whether to slice with respect to x or y.  Using their re</w:t>
      </w:r>
      <w:r w:rsidR="001A20A1">
        <w:t xml:space="preserve">al world model as a reference, </w:t>
      </w:r>
      <w:r>
        <w:t>students will determine the volume.</w:t>
      </w:r>
    </w:p>
    <w:p w:rsidR="007830DC" w:rsidRDefault="007830DC" w:rsidP="007830DC">
      <w:pPr>
        <w:spacing w:after="0"/>
      </w:pPr>
      <w:r>
        <w:t>Unit 7:  Review – 4 weeks</w:t>
      </w:r>
    </w:p>
    <w:p w:rsidR="007830DC" w:rsidRDefault="00891A60" w:rsidP="007830DC">
      <w:pPr>
        <w:pStyle w:val="ListParagraph"/>
        <w:numPr>
          <w:ilvl w:val="0"/>
          <w:numId w:val="8"/>
        </w:numPr>
        <w:spacing w:after="0"/>
      </w:pPr>
      <w:r>
        <w:t xml:space="preserve">Mock Exam </w:t>
      </w:r>
    </w:p>
    <w:p w:rsidR="007830DC" w:rsidRDefault="007830DC" w:rsidP="007830DC">
      <w:pPr>
        <w:pStyle w:val="ListParagraph"/>
        <w:numPr>
          <w:ilvl w:val="0"/>
          <w:numId w:val="8"/>
        </w:numPr>
        <w:spacing w:after="0"/>
      </w:pPr>
      <w:r>
        <w:t xml:space="preserve">Free-response Writing Journal – Using Free-Response Questions from previous exams, students </w:t>
      </w:r>
      <w:r w:rsidR="001A20A1">
        <w:t xml:space="preserve">will </w:t>
      </w:r>
      <w:r>
        <w:t xml:space="preserve">solve the problem.  Students will self-assess their answers using the scoring guide.  </w:t>
      </w:r>
      <w:r w:rsidR="001A20A1">
        <w:t xml:space="preserve">Students will submit reflective journal entries.  </w:t>
      </w:r>
      <w:r>
        <w:t>Students will reflect on their personal strengths and weaknesses based on their results.</w:t>
      </w:r>
    </w:p>
    <w:p w:rsidR="001A20A1" w:rsidRPr="001A20A1" w:rsidRDefault="007830DC" w:rsidP="001A20A1">
      <w:pPr>
        <w:pStyle w:val="ListParagraph"/>
        <w:numPr>
          <w:ilvl w:val="0"/>
          <w:numId w:val="8"/>
        </w:numPr>
        <w:spacing w:after="0"/>
        <w:rPr>
          <w:b/>
        </w:rPr>
      </w:pPr>
      <w:r>
        <w:t>Practice with sample MC questions – TI-</w:t>
      </w:r>
      <w:proofErr w:type="spellStart"/>
      <w:r>
        <w:t>Nspire</w:t>
      </w:r>
      <w:proofErr w:type="spellEnd"/>
      <w:r>
        <w:t xml:space="preserve"> Navigator will be used to formatively assess student progress.</w:t>
      </w:r>
    </w:p>
    <w:p w:rsidR="001A20A1" w:rsidRDefault="001A20A1" w:rsidP="001A20A1">
      <w:pPr>
        <w:spacing w:after="0"/>
        <w:rPr>
          <w:b/>
        </w:rPr>
      </w:pPr>
    </w:p>
    <w:p w:rsidR="007830DC" w:rsidRPr="001A20A1" w:rsidRDefault="007830DC" w:rsidP="001A20A1">
      <w:pPr>
        <w:spacing w:after="0"/>
        <w:rPr>
          <w:b/>
        </w:rPr>
      </w:pPr>
      <w:r w:rsidRPr="001A20A1">
        <w:rPr>
          <w:b/>
        </w:rPr>
        <w:t>Grading</w:t>
      </w:r>
    </w:p>
    <w:p w:rsidR="007830DC" w:rsidRDefault="007830DC" w:rsidP="007830DC">
      <w:pPr>
        <w:spacing w:after="0"/>
      </w:pPr>
      <w:r>
        <w:t>Semester grade:  40% First 9 weeks</w:t>
      </w:r>
    </w:p>
    <w:p w:rsidR="007830DC" w:rsidRDefault="007830DC" w:rsidP="007830DC">
      <w:pPr>
        <w:spacing w:after="0"/>
      </w:pPr>
      <w:r>
        <w:t xml:space="preserve">                                40% Second 9 weeks</w:t>
      </w:r>
    </w:p>
    <w:p w:rsidR="007830DC" w:rsidRDefault="007830DC" w:rsidP="007830DC">
      <w:pPr>
        <w:spacing w:after="0"/>
      </w:pPr>
      <w:r>
        <w:tab/>
      </w:r>
      <w:r>
        <w:tab/>
        <w:t xml:space="preserve">   20% Final</w:t>
      </w:r>
    </w:p>
    <w:p w:rsidR="007830DC" w:rsidRDefault="007830DC" w:rsidP="007830DC">
      <w:pPr>
        <w:spacing w:after="0"/>
      </w:pPr>
    </w:p>
    <w:p w:rsidR="007830DC" w:rsidRDefault="007830DC" w:rsidP="007830DC">
      <w:pPr>
        <w:spacing w:after="0"/>
      </w:pPr>
      <w:r>
        <w:t>Nine weeks grade:  50% Tests</w:t>
      </w:r>
    </w:p>
    <w:p w:rsidR="007830DC" w:rsidRDefault="007830DC" w:rsidP="007830DC">
      <w:pPr>
        <w:spacing w:after="0"/>
      </w:pPr>
      <w:r>
        <w:t xml:space="preserve">                                   30% Quizzes/Projects</w:t>
      </w:r>
    </w:p>
    <w:p w:rsidR="009663E9" w:rsidRDefault="007830DC" w:rsidP="007830DC">
      <w:pPr>
        <w:spacing w:after="0"/>
      </w:pPr>
      <w:r>
        <w:tab/>
      </w:r>
      <w:r>
        <w:tab/>
        <w:t xml:space="preserve">      20% Daily Formative Assessments (Flashbacks, homework, class work)       </w:t>
      </w:r>
    </w:p>
    <w:p w:rsidR="009663E9" w:rsidRDefault="009663E9" w:rsidP="007830DC">
      <w:pPr>
        <w:spacing w:after="0"/>
      </w:pPr>
    </w:p>
    <w:p w:rsidR="009663E9" w:rsidRDefault="009663E9" w:rsidP="007830DC">
      <w:pPr>
        <w:spacing w:after="0"/>
      </w:pPr>
    </w:p>
    <w:p w:rsidR="009663E9" w:rsidRDefault="009663E9" w:rsidP="007830DC">
      <w:pPr>
        <w:spacing w:after="0"/>
      </w:pPr>
    </w:p>
    <w:p w:rsidR="009663E9" w:rsidRDefault="009663E9" w:rsidP="007830DC">
      <w:pPr>
        <w:spacing w:after="0"/>
      </w:pPr>
    </w:p>
    <w:p w:rsidR="009663E9" w:rsidRDefault="009663E9" w:rsidP="007830DC">
      <w:pPr>
        <w:spacing w:after="0"/>
      </w:pPr>
    </w:p>
    <w:p w:rsidR="009663E9" w:rsidRDefault="009663E9" w:rsidP="007830DC">
      <w:pPr>
        <w:spacing w:after="0"/>
      </w:pPr>
    </w:p>
    <w:p w:rsidR="009663E9" w:rsidRDefault="009663E9" w:rsidP="007830DC">
      <w:pPr>
        <w:spacing w:after="0"/>
      </w:pPr>
    </w:p>
    <w:p w:rsidR="009663E9" w:rsidRDefault="009663E9" w:rsidP="007830DC">
      <w:pPr>
        <w:spacing w:after="0"/>
      </w:pPr>
    </w:p>
    <w:p w:rsidR="009663E9" w:rsidRDefault="009663E9" w:rsidP="007830DC">
      <w:pPr>
        <w:spacing w:after="0"/>
      </w:pPr>
    </w:p>
    <w:p w:rsidR="009663E9" w:rsidRDefault="009663E9" w:rsidP="007830DC">
      <w:pPr>
        <w:spacing w:after="0"/>
      </w:pPr>
    </w:p>
    <w:p w:rsidR="009663E9" w:rsidRDefault="009663E9" w:rsidP="007830DC">
      <w:pPr>
        <w:spacing w:after="0"/>
      </w:pPr>
    </w:p>
    <w:p w:rsidR="009663E9" w:rsidRDefault="009663E9" w:rsidP="007830DC">
      <w:pPr>
        <w:spacing w:after="0"/>
      </w:pPr>
    </w:p>
    <w:p w:rsidR="009663E9" w:rsidRDefault="009663E9" w:rsidP="007830DC">
      <w:pPr>
        <w:spacing w:after="0"/>
      </w:pPr>
    </w:p>
    <w:p w:rsidR="009663E9" w:rsidRDefault="009663E9" w:rsidP="007830DC">
      <w:pPr>
        <w:spacing w:after="0"/>
      </w:pPr>
    </w:p>
    <w:p w:rsidR="009663E9" w:rsidRDefault="009663E9" w:rsidP="007830DC">
      <w:pPr>
        <w:spacing w:after="0"/>
      </w:pPr>
    </w:p>
    <w:p w:rsidR="009663E9" w:rsidRDefault="009663E9" w:rsidP="007830DC">
      <w:pPr>
        <w:spacing w:after="0"/>
      </w:pPr>
    </w:p>
    <w:p w:rsidR="009663E9" w:rsidRDefault="009663E9" w:rsidP="007830DC">
      <w:pPr>
        <w:spacing w:after="0"/>
      </w:pPr>
    </w:p>
    <w:p w:rsidR="009663E9" w:rsidRDefault="009663E9" w:rsidP="009663E9">
      <w:pPr>
        <w:spacing w:after="0" w:line="240" w:lineRule="auto"/>
      </w:pPr>
    </w:p>
    <w:p w:rsidR="009663E9" w:rsidRPr="00720A70" w:rsidRDefault="009663E9" w:rsidP="009663E9">
      <w:pPr>
        <w:spacing w:after="0" w:line="240" w:lineRule="auto"/>
        <w:rPr>
          <w:b/>
          <w:bCs/>
          <w:i/>
          <w:iCs/>
          <w:sz w:val="36"/>
          <w:szCs w:val="36"/>
        </w:rPr>
      </w:pPr>
      <w:r>
        <w:rPr>
          <w:b/>
          <w:bCs/>
          <w:i/>
          <w:iCs/>
          <w:sz w:val="36"/>
          <w:szCs w:val="36"/>
        </w:rPr>
        <w:lastRenderedPageBreak/>
        <w:t>AP Calculus</w:t>
      </w:r>
      <w:r>
        <w:rPr>
          <w:b/>
          <w:bCs/>
          <w:i/>
          <w:iCs/>
          <w:sz w:val="36"/>
          <w:szCs w:val="36"/>
        </w:rPr>
        <w:tab/>
      </w:r>
      <w:r>
        <w:rPr>
          <w:b/>
          <w:bCs/>
          <w:i/>
          <w:iCs/>
          <w:sz w:val="36"/>
          <w:szCs w:val="36"/>
        </w:rPr>
        <w:tab/>
      </w:r>
      <w:r w:rsidRPr="00720A70">
        <w:rPr>
          <w:b/>
          <w:bCs/>
          <w:i/>
          <w:iCs/>
          <w:sz w:val="36"/>
          <w:szCs w:val="36"/>
        </w:rPr>
        <w:tab/>
      </w:r>
      <w:r w:rsidRPr="00720A70">
        <w:rPr>
          <w:b/>
          <w:bCs/>
          <w:i/>
          <w:iCs/>
          <w:sz w:val="36"/>
          <w:szCs w:val="36"/>
        </w:rPr>
        <w:tab/>
      </w:r>
      <w:r w:rsidRPr="00720A70">
        <w:rPr>
          <w:b/>
          <w:bCs/>
          <w:i/>
          <w:iCs/>
          <w:sz w:val="36"/>
          <w:szCs w:val="36"/>
        </w:rPr>
        <w:tab/>
      </w:r>
      <w:r>
        <w:rPr>
          <w:b/>
          <w:bCs/>
          <w:i/>
          <w:iCs/>
          <w:sz w:val="36"/>
          <w:szCs w:val="36"/>
        </w:rPr>
        <w:t xml:space="preserve">      </w:t>
      </w:r>
      <w:r w:rsidRPr="00720A70">
        <w:rPr>
          <w:b/>
          <w:bCs/>
          <w:i/>
          <w:iCs/>
          <w:sz w:val="36"/>
          <w:szCs w:val="36"/>
        </w:rPr>
        <w:t>North Bullitt High School</w:t>
      </w:r>
    </w:p>
    <w:p w:rsidR="009663E9" w:rsidRDefault="009663E9" w:rsidP="009663E9">
      <w:pPr>
        <w:spacing w:after="0" w:line="240" w:lineRule="auto"/>
        <w:rPr>
          <w:b/>
          <w:bCs/>
        </w:rPr>
      </w:pPr>
      <w:r>
        <w:rPr>
          <w:b/>
          <w:bCs/>
          <w:sz w:val="28"/>
          <w:szCs w:val="28"/>
        </w:rPr>
        <w:t>201</w:t>
      </w:r>
      <w:r w:rsidR="00891A60">
        <w:rPr>
          <w:b/>
          <w:bCs/>
          <w:sz w:val="28"/>
          <w:szCs w:val="28"/>
        </w:rPr>
        <w:t>9 - 2020</w:t>
      </w:r>
      <w:r>
        <w:rPr>
          <w:b/>
          <w:bCs/>
          <w:sz w:val="28"/>
          <w:szCs w:val="28"/>
        </w:rPr>
        <w:t xml:space="preserve"> </w:t>
      </w:r>
      <w:r w:rsidRPr="00BE320B">
        <w:rPr>
          <w:b/>
          <w:bCs/>
          <w:sz w:val="28"/>
          <w:szCs w:val="28"/>
        </w:rPr>
        <w:t>Syllabus</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rPr>
        <w:t>3200 East Hebron Lane</w:t>
      </w:r>
    </w:p>
    <w:p w:rsidR="009663E9" w:rsidRDefault="009663E9" w:rsidP="009663E9">
      <w:pPr>
        <w:spacing w:after="0" w:line="240" w:lineRule="auto"/>
        <w:rPr>
          <w:b/>
          <w:bCs/>
        </w:rPr>
      </w:pPr>
      <w:r>
        <w:rPr>
          <w:b/>
          <w:bCs/>
          <w:sz w:val="28"/>
          <w:szCs w:val="28"/>
        </w:rPr>
        <w:t xml:space="preserve">Mrs. Bickett </w:t>
      </w:r>
      <w:r>
        <w:rPr>
          <w:b/>
          <w:bCs/>
          <w:sz w:val="28"/>
          <w:szCs w:val="28"/>
        </w:rPr>
        <w:tab/>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t xml:space="preserve">         </w:t>
      </w:r>
      <w:r>
        <w:rPr>
          <w:b/>
          <w:bCs/>
        </w:rPr>
        <w:t>Shepherdsville, KY  40165</w:t>
      </w:r>
    </w:p>
    <w:p w:rsidR="009663E9" w:rsidRPr="004A034D" w:rsidRDefault="00891A60" w:rsidP="009663E9">
      <w:pPr>
        <w:spacing w:after="0" w:line="240" w:lineRule="auto"/>
        <w:rPr>
          <w:b/>
          <w:bCs/>
          <w:sz w:val="20"/>
          <w:szCs w:val="20"/>
        </w:rPr>
      </w:pPr>
      <w:hyperlink r:id="rId8" w:history="1">
        <w:r w:rsidR="009663E9" w:rsidRPr="004A034D">
          <w:rPr>
            <w:rStyle w:val="Hyperlink"/>
            <w:b/>
            <w:bCs/>
            <w:sz w:val="20"/>
            <w:szCs w:val="20"/>
          </w:rPr>
          <w:t>christine.bickett@bullitt.kyschools.us</w:t>
        </w:r>
      </w:hyperlink>
      <w:r w:rsidR="009663E9" w:rsidRPr="004A034D">
        <w:rPr>
          <w:b/>
          <w:bCs/>
          <w:sz w:val="20"/>
          <w:szCs w:val="20"/>
        </w:rPr>
        <w:tab/>
      </w:r>
      <w:r w:rsidR="009663E9" w:rsidRPr="004A034D">
        <w:rPr>
          <w:b/>
          <w:bCs/>
          <w:sz w:val="20"/>
          <w:szCs w:val="20"/>
        </w:rPr>
        <w:tab/>
      </w:r>
      <w:r w:rsidR="009663E9" w:rsidRPr="004A034D">
        <w:rPr>
          <w:b/>
          <w:bCs/>
          <w:sz w:val="20"/>
          <w:szCs w:val="20"/>
        </w:rPr>
        <w:tab/>
      </w:r>
      <w:r w:rsidR="009663E9" w:rsidRPr="004A034D">
        <w:rPr>
          <w:b/>
          <w:bCs/>
          <w:sz w:val="20"/>
          <w:szCs w:val="20"/>
        </w:rPr>
        <w:tab/>
        <w:t xml:space="preserve">                 (502) 869-6200 </w:t>
      </w:r>
    </w:p>
    <w:p w:rsidR="009663E9" w:rsidRDefault="00891A60" w:rsidP="009663E9">
      <w:pPr>
        <w:spacing w:after="0"/>
        <w:rPr>
          <w:b/>
          <w:bCs/>
        </w:rPr>
      </w:pPr>
      <w:hyperlink r:id="rId9" w:history="1">
        <w:r w:rsidR="009663E9" w:rsidRPr="00A35188">
          <w:rPr>
            <w:rStyle w:val="Hyperlink"/>
            <w:b/>
            <w:bCs/>
          </w:rPr>
          <w:t>http://christybickett@weebly.com</w:t>
        </w:r>
      </w:hyperlink>
    </w:p>
    <w:p w:rsidR="009663E9" w:rsidRDefault="009663E9" w:rsidP="009663E9">
      <w:pPr>
        <w:spacing w:after="0"/>
        <w:rPr>
          <w:b/>
          <w:bCs/>
        </w:rPr>
      </w:pPr>
    </w:p>
    <w:p w:rsidR="009663E9" w:rsidRDefault="009663E9" w:rsidP="009663E9">
      <w:pPr>
        <w:spacing w:after="0" w:line="240" w:lineRule="auto"/>
        <w:rPr>
          <w:rFonts w:eastAsia="Times New Roman" w:cstheme="minorHAnsi"/>
          <w:b/>
          <w:bCs/>
        </w:rPr>
      </w:pPr>
      <w:r w:rsidRPr="004A034D">
        <w:rPr>
          <w:rFonts w:eastAsia="Times New Roman" w:cstheme="minorHAnsi"/>
          <w:b/>
        </w:rPr>
        <w:t xml:space="preserve">I.  </w:t>
      </w:r>
      <w:r w:rsidRPr="004A034D">
        <w:rPr>
          <w:rFonts w:eastAsia="Times New Roman" w:cstheme="minorHAnsi"/>
          <w:b/>
          <w:bCs/>
        </w:rPr>
        <w:tab/>
        <w:t>Class Expectations</w:t>
      </w:r>
    </w:p>
    <w:p w:rsidR="009663E9" w:rsidRPr="004A034D" w:rsidRDefault="009663E9" w:rsidP="009663E9">
      <w:pPr>
        <w:numPr>
          <w:ilvl w:val="0"/>
          <w:numId w:val="14"/>
        </w:numPr>
        <w:spacing w:after="0" w:line="240" w:lineRule="auto"/>
        <w:rPr>
          <w:rFonts w:eastAsia="Times New Roman" w:cstheme="minorHAnsi"/>
        </w:rPr>
      </w:pPr>
      <w:r w:rsidRPr="004A034D">
        <w:rPr>
          <w:rFonts w:eastAsia="Times New Roman" w:cstheme="minorHAnsi"/>
          <w:b/>
        </w:rPr>
        <w:t>All school rules will be enforced.</w:t>
      </w:r>
      <w:r w:rsidRPr="004A034D">
        <w:rPr>
          <w:rFonts w:eastAsia="Times New Roman" w:cstheme="minorHAnsi"/>
        </w:rPr>
        <w:t xml:space="preserve"> </w:t>
      </w:r>
    </w:p>
    <w:p w:rsidR="009663E9" w:rsidRPr="004A034D" w:rsidRDefault="009663E9" w:rsidP="009663E9">
      <w:pPr>
        <w:numPr>
          <w:ilvl w:val="0"/>
          <w:numId w:val="14"/>
        </w:numPr>
        <w:spacing w:after="0" w:line="240" w:lineRule="auto"/>
        <w:rPr>
          <w:rFonts w:eastAsia="Times New Roman" w:cstheme="minorHAnsi"/>
        </w:rPr>
      </w:pPr>
      <w:r w:rsidRPr="004A034D">
        <w:rPr>
          <w:rFonts w:eastAsia="Times New Roman" w:cstheme="minorHAnsi"/>
        </w:rPr>
        <w:t xml:space="preserve">Plagiarism will not be tolerated.  </w:t>
      </w:r>
    </w:p>
    <w:p w:rsidR="009663E9" w:rsidRPr="004A034D" w:rsidRDefault="009663E9" w:rsidP="009663E9">
      <w:pPr>
        <w:numPr>
          <w:ilvl w:val="0"/>
          <w:numId w:val="14"/>
        </w:numPr>
        <w:spacing w:after="0" w:line="240" w:lineRule="auto"/>
        <w:rPr>
          <w:rFonts w:eastAsia="Times New Roman" w:cstheme="minorHAnsi"/>
        </w:rPr>
      </w:pPr>
      <w:r w:rsidRPr="004A034D">
        <w:rPr>
          <w:rFonts w:eastAsia="Times New Roman" w:cstheme="minorHAnsi"/>
        </w:rPr>
        <w:t>Each student is expected to respect others in the classroom and treat everyone as he/she would like to be treated including peers, guests, and me, as the teacher.</w:t>
      </w:r>
    </w:p>
    <w:p w:rsidR="009663E9" w:rsidRDefault="009663E9" w:rsidP="009663E9">
      <w:pPr>
        <w:numPr>
          <w:ilvl w:val="0"/>
          <w:numId w:val="14"/>
        </w:numPr>
        <w:spacing w:after="0" w:line="240" w:lineRule="auto"/>
        <w:rPr>
          <w:rFonts w:eastAsia="Times New Roman" w:cstheme="minorHAnsi"/>
        </w:rPr>
      </w:pPr>
      <w:r w:rsidRPr="009663E9">
        <w:rPr>
          <w:rFonts w:eastAsia="Times New Roman" w:cstheme="minorHAnsi"/>
        </w:rPr>
        <w:t xml:space="preserve">Attendance is critical, but if a student is absent it is their responsibility to ask for the make-up work before or after class. They will have the number of days they were absent plus one extra to turn in the make-up work unless you discuss an alternative with me.   </w:t>
      </w:r>
    </w:p>
    <w:p w:rsidR="009663E9" w:rsidRPr="009663E9" w:rsidRDefault="009663E9" w:rsidP="009663E9">
      <w:pPr>
        <w:numPr>
          <w:ilvl w:val="0"/>
          <w:numId w:val="14"/>
        </w:numPr>
        <w:spacing w:after="0" w:line="240" w:lineRule="auto"/>
        <w:rPr>
          <w:rFonts w:eastAsia="Times New Roman" w:cstheme="minorHAnsi"/>
        </w:rPr>
      </w:pPr>
      <w:r w:rsidRPr="009663E9">
        <w:rPr>
          <w:rFonts w:eastAsia="Times New Roman" w:cstheme="minorHAnsi"/>
        </w:rPr>
        <w:t xml:space="preserve">I expect all students to keep up with their work in my class.  That means it must be turned in on time – </w:t>
      </w:r>
      <w:r w:rsidRPr="009663E9">
        <w:rPr>
          <w:rFonts w:eastAsia="Times New Roman" w:cstheme="minorHAnsi"/>
          <w:b/>
          <w:u w:val="single"/>
        </w:rPr>
        <w:t>I will not accept late work</w:t>
      </w:r>
      <w:r w:rsidRPr="009663E9">
        <w:rPr>
          <w:rFonts w:eastAsia="Times New Roman" w:cstheme="minorHAnsi"/>
        </w:rPr>
        <w:t>.  All assignments are due at the beginning of class unless otherwise stated by me.  If an assignment is not turned in on time it will result in a zero.</w:t>
      </w:r>
    </w:p>
    <w:p w:rsidR="009663E9" w:rsidRPr="004A034D" w:rsidRDefault="009663E9" w:rsidP="009663E9">
      <w:pPr>
        <w:spacing w:after="0" w:line="240" w:lineRule="auto"/>
        <w:rPr>
          <w:rFonts w:eastAsia="Times New Roman" w:cstheme="minorHAnsi"/>
        </w:rPr>
      </w:pPr>
    </w:p>
    <w:p w:rsidR="009663E9" w:rsidRDefault="009663E9" w:rsidP="009663E9">
      <w:pPr>
        <w:spacing w:after="0" w:line="240" w:lineRule="auto"/>
        <w:rPr>
          <w:rFonts w:eastAsia="Times New Roman" w:cstheme="minorHAnsi"/>
          <w:b/>
        </w:rPr>
      </w:pPr>
      <w:r w:rsidRPr="004A034D">
        <w:rPr>
          <w:rFonts w:eastAsia="Times New Roman" w:cstheme="minorHAnsi"/>
          <w:b/>
        </w:rPr>
        <w:t>II. Question Board</w:t>
      </w:r>
    </w:p>
    <w:p w:rsidR="009663E9" w:rsidRDefault="009663E9" w:rsidP="009663E9">
      <w:pPr>
        <w:spacing w:after="0" w:line="240" w:lineRule="auto"/>
        <w:rPr>
          <w:rFonts w:eastAsia="Times New Roman" w:cstheme="minorHAnsi"/>
        </w:rPr>
      </w:pPr>
      <w:r w:rsidRPr="004A034D">
        <w:rPr>
          <w:rFonts w:eastAsia="Times New Roman" w:cstheme="minorHAnsi"/>
        </w:rPr>
        <w:t xml:space="preserve">I always encourage questions, but I realize it can sometimes be intimidating in front of </w:t>
      </w:r>
      <w:r>
        <w:rPr>
          <w:rFonts w:eastAsia="Times New Roman" w:cstheme="minorHAnsi"/>
        </w:rPr>
        <w:t xml:space="preserve">your </w:t>
      </w:r>
      <w:r w:rsidRPr="004A034D">
        <w:rPr>
          <w:rFonts w:eastAsia="Times New Roman" w:cstheme="minorHAnsi"/>
        </w:rPr>
        <w:t xml:space="preserve">peers.  The Question Board is in my room to allow students to write questions to me without fear.  These questions can include problems from homework, quizzes, or tests but it is not limited to this. To encourage more questions, students will have the opportunity to drop their lowest homework assignment.  Students can do this by asking </w:t>
      </w:r>
      <w:r>
        <w:rPr>
          <w:rFonts w:eastAsia="Times New Roman" w:cstheme="minorHAnsi"/>
        </w:rPr>
        <w:t>5 questions during the 9</w:t>
      </w:r>
      <w:r w:rsidRPr="004A034D">
        <w:rPr>
          <w:rFonts w:eastAsia="Times New Roman" w:cstheme="minorHAnsi"/>
        </w:rPr>
        <w:t xml:space="preserve"> weeks.  To receive credit for this, students wi</w:t>
      </w:r>
      <w:r>
        <w:rPr>
          <w:rFonts w:eastAsia="Times New Roman" w:cstheme="minorHAnsi"/>
        </w:rPr>
        <w:t>ll have to write their name (</w:t>
      </w:r>
      <w:r w:rsidRPr="004A034D">
        <w:rPr>
          <w:rFonts w:eastAsia="Times New Roman" w:cstheme="minorHAnsi"/>
        </w:rPr>
        <w:t xml:space="preserve">it can be done on the back) and will only receive 2 credits a week.  </w:t>
      </w:r>
    </w:p>
    <w:p w:rsidR="009663E9" w:rsidRPr="004A034D" w:rsidRDefault="009663E9" w:rsidP="009663E9">
      <w:pPr>
        <w:spacing w:after="0" w:line="240" w:lineRule="auto"/>
        <w:rPr>
          <w:rFonts w:cstheme="minorHAnsi"/>
        </w:rPr>
      </w:pPr>
      <w:r w:rsidRPr="004A034D">
        <w:rPr>
          <w:rFonts w:cstheme="minorHAnsi"/>
        </w:rPr>
        <w:t xml:space="preserve">           </w:t>
      </w:r>
    </w:p>
    <w:p w:rsidR="009663E9" w:rsidRDefault="009663E9" w:rsidP="009663E9">
      <w:pPr>
        <w:spacing w:after="0" w:line="240" w:lineRule="auto"/>
        <w:rPr>
          <w:rFonts w:eastAsia="Times New Roman" w:cstheme="minorHAnsi"/>
          <w:b/>
        </w:rPr>
      </w:pPr>
      <w:r>
        <w:rPr>
          <w:rFonts w:eastAsia="Times New Roman" w:cstheme="minorHAnsi"/>
          <w:b/>
        </w:rPr>
        <w:t>III</w:t>
      </w:r>
      <w:r w:rsidRPr="0060799A">
        <w:rPr>
          <w:rFonts w:eastAsia="Times New Roman" w:cstheme="minorHAnsi"/>
          <w:b/>
        </w:rPr>
        <w:t>.</w:t>
      </w:r>
      <w:r>
        <w:rPr>
          <w:rFonts w:eastAsia="Times New Roman" w:cstheme="minorHAnsi"/>
          <w:b/>
        </w:rPr>
        <w:t xml:space="preserve"> Test Corrections</w:t>
      </w:r>
    </w:p>
    <w:p w:rsidR="009663E9" w:rsidRDefault="009663E9" w:rsidP="009663E9">
      <w:pPr>
        <w:spacing w:after="0" w:line="240" w:lineRule="auto"/>
        <w:rPr>
          <w:rFonts w:eastAsia="Times New Roman" w:cstheme="minorHAnsi"/>
          <w:b/>
        </w:rPr>
      </w:pPr>
      <w:r>
        <w:rPr>
          <w:rFonts w:eastAsia="Times New Roman" w:cstheme="minorHAnsi"/>
        </w:rPr>
        <w:t>After each exam, students will be given 1 week (or shorter if at the end of a grading period) to make test corrections.  Students must convince me that they understand how to do the problem and correct it completely.  This may involve written explanations.  Students will receive ½ credit for corrected answers added to their exam grade.  This opportunity is a privilege and if abused may be ended.</w:t>
      </w:r>
      <w:r w:rsidRPr="0060799A">
        <w:rPr>
          <w:rFonts w:eastAsia="Times New Roman" w:cstheme="minorHAnsi"/>
          <w:b/>
        </w:rPr>
        <w:t xml:space="preserve">  </w:t>
      </w:r>
    </w:p>
    <w:p w:rsidR="009663E9" w:rsidRDefault="009663E9" w:rsidP="009663E9">
      <w:pPr>
        <w:spacing w:after="0" w:line="240" w:lineRule="auto"/>
        <w:rPr>
          <w:rFonts w:eastAsia="Times New Roman" w:cstheme="minorHAnsi"/>
          <w:b/>
        </w:rPr>
      </w:pPr>
    </w:p>
    <w:p w:rsidR="009663E9" w:rsidRDefault="009663E9" w:rsidP="009663E9">
      <w:pPr>
        <w:spacing w:after="0" w:line="240" w:lineRule="auto"/>
        <w:rPr>
          <w:rFonts w:eastAsia="Times New Roman" w:cstheme="minorHAnsi"/>
          <w:b/>
        </w:rPr>
      </w:pPr>
      <w:r>
        <w:rPr>
          <w:rFonts w:eastAsia="Times New Roman" w:cstheme="minorHAnsi"/>
          <w:b/>
        </w:rPr>
        <w:t>IV. Mock Exam/Study Sessions</w:t>
      </w:r>
    </w:p>
    <w:p w:rsidR="009663E9" w:rsidRDefault="009663E9" w:rsidP="009663E9">
      <w:pPr>
        <w:pStyle w:val="ListParagraph"/>
        <w:numPr>
          <w:ilvl w:val="0"/>
          <w:numId w:val="15"/>
        </w:numPr>
        <w:spacing w:after="0" w:line="240" w:lineRule="auto"/>
        <w:rPr>
          <w:rFonts w:eastAsia="Times New Roman" w:cstheme="minorHAnsi"/>
        </w:rPr>
      </w:pPr>
      <w:r>
        <w:rPr>
          <w:rFonts w:eastAsia="Times New Roman" w:cstheme="minorHAnsi"/>
        </w:rPr>
        <w:t>Saturday or after school study sessions – dates will be announced at a later date</w:t>
      </w:r>
    </w:p>
    <w:p w:rsidR="009663E9" w:rsidRPr="00C14C7E" w:rsidRDefault="009663E9" w:rsidP="009663E9">
      <w:pPr>
        <w:pStyle w:val="ListParagraph"/>
        <w:numPr>
          <w:ilvl w:val="0"/>
          <w:numId w:val="15"/>
        </w:numPr>
        <w:spacing w:after="0" w:line="240" w:lineRule="auto"/>
        <w:rPr>
          <w:rFonts w:eastAsia="Times New Roman" w:cstheme="minorHAnsi"/>
        </w:rPr>
      </w:pPr>
      <w:r w:rsidRPr="00C14C7E">
        <w:rPr>
          <w:rFonts w:eastAsia="Times New Roman" w:cstheme="minorHAnsi"/>
        </w:rPr>
        <w:t xml:space="preserve">Mock Exam – </w:t>
      </w:r>
      <w:r w:rsidR="00891A60">
        <w:rPr>
          <w:rFonts w:eastAsia="Times New Roman" w:cstheme="minorHAnsi"/>
        </w:rPr>
        <w:t>Friday, March 27, 2020</w:t>
      </w:r>
    </w:p>
    <w:p w:rsidR="009663E9" w:rsidRDefault="009663E9" w:rsidP="009663E9">
      <w:pPr>
        <w:spacing w:after="0" w:line="240" w:lineRule="auto"/>
        <w:rPr>
          <w:rFonts w:eastAsia="Times New Roman" w:cstheme="minorHAnsi"/>
          <w:b/>
        </w:rPr>
      </w:pPr>
    </w:p>
    <w:p w:rsidR="009663E9" w:rsidRPr="004950B9" w:rsidRDefault="009663E9" w:rsidP="009663E9">
      <w:pPr>
        <w:spacing w:after="0" w:line="240" w:lineRule="auto"/>
        <w:rPr>
          <w:rFonts w:eastAsia="Times New Roman" w:cstheme="minorHAnsi"/>
          <w:b/>
        </w:rPr>
      </w:pPr>
      <w:r w:rsidRPr="004950B9">
        <w:rPr>
          <w:rFonts w:eastAsia="Times New Roman" w:cstheme="minorHAnsi"/>
          <w:b/>
        </w:rPr>
        <w:t>V.  TI-</w:t>
      </w:r>
      <w:proofErr w:type="spellStart"/>
      <w:r w:rsidRPr="004950B9">
        <w:rPr>
          <w:rFonts w:eastAsia="Times New Roman" w:cstheme="minorHAnsi"/>
          <w:b/>
        </w:rPr>
        <w:t>Nspire</w:t>
      </w:r>
      <w:proofErr w:type="spellEnd"/>
      <w:r w:rsidRPr="004950B9">
        <w:rPr>
          <w:rFonts w:eastAsia="Times New Roman" w:cstheme="minorHAnsi"/>
          <w:b/>
        </w:rPr>
        <w:t xml:space="preserve"> CX Calculators</w:t>
      </w:r>
    </w:p>
    <w:p w:rsidR="009663E9" w:rsidRDefault="009663E9" w:rsidP="009663E9">
      <w:pPr>
        <w:spacing w:after="0" w:line="240" w:lineRule="auto"/>
        <w:rPr>
          <w:rFonts w:eastAsia="Times New Roman" w:cstheme="minorHAnsi"/>
        </w:rPr>
      </w:pPr>
      <w:r>
        <w:rPr>
          <w:rFonts w:eastAsia="Times New Roman" w:cstheme="minorHAnsi"/>
        </w:rPr>
        <w:t>We will be using TI-</w:t>
      </w:r>
      <w:proofErr w:type="spellStart"/>
      <w:r>
        <w:rPr>
          <w:rFonts w:eastAsia="Times New Roman" w:cstheme="minorHAnsi"/>
        </w:rPr>
        <w:t>Nspire</w:t>
      </w:r>
      <w:proofErr w:type="spellEnd"/>
      <w:r>
        <w:rPr>
          <w:rFonts w:eastAsia="Times New Roman" w:cstheme="minorHAnsi"/>
        </w:rPr>
        <w:t xml:space="preserve"> CX calculators.  I </w:t>
      </w:r>
      <w:r w:rsidRPr="00D004C1">
        <w:rPr>
          <w:rFonts w:eastAsia="Times New Roman" w:cstheme="minorHAnsi"/>
          <w:b/>
          <w:u w:val="single"/>
        </w:rPr>
        <w:t>HIGHLY</w:t>
      </w:r>
      <w:r>
        <w:rPr>
          <w:rFonts w:eastAsia="Times New Roman" w:cstheme="minorHAnsi"/>
        </w:rPr>
        <w:t xml:space="preserve"> recommend students have their own graphing calculators to familiarize themselves with this technology.  Scientific calculators are NOT permitted.</w:t>
      </w:r>
    </w:p>
    <w:p w:rsidR="009663E9" w:rsidRPr="004950B9" w:rsidRDefault="009663E9" w:rsidP="009663E9">
      <w:pPr>
        <w:spacing w:after="0" w:line="240" w:lineRule="auto"/>
        <w:rPr>
          <w:rFonts w:eastAsia="Times New Roman" w:cstheme="minorHAnsi"/>
        </w:rPr>
      </w:pPr>
    </w:p>
    <w:p w:rsidR="009663E9" w:rsidRDefault="009663E9" w:rsidP="009663E9">
      <w:pPr>
        <w:spacing w:after="0" w:line="240" w:lineRule="auto"/>
        <w:rPr>
          <w:rFonts w:eastAsia="Times New Roman" w:cstheme="minorHAnsi"/>
          <w:b/>
        </w:rPr>
      </w:pPr>
      <w:r>
        <w:rPr>
          <w:rFonts w:eastAsia="Times New Roman" w:cstheme="minorHAnsi"/>
          <w:b/>
        </w:rPr>
        <w:t xml:space="preserve">VI. </w:t>
      </w:r>
      <w:r w:rsidRPr="0060799A">
        <w:rPr>
          <w:rFonts w:eastAsia="Times New Roman" w:cstheme="minorHAnsi"/>
          <w:b/>
        </w:rPr>
        <w:t>AP Exam</w:t>
      </w:r>
      <w:r>
        <w:rPr>
          <w:rFonts w:eastAsia="Times New Roman" w:cstheme="minorHAnsi"/>
          <w:b/>
        </w:rPr>
        <w:t>/Weighted Grades</w:t>
      </w:r>
    </w:p>
    <w:p w:rsidR="009663E9" w:rsidRPr="004A034D" w:rsidRDefault="009663E9" w:rsidP="009663E9">
      <w:pPr>
        <w:spacing w:after="0" w:line="240" w:lineRule="auto"/>
        <w:rPr>
          <w:rFonts w:eastAsia="Times New Roman" w:cstheme="minorHAnsi"/>
          <w:b/>
        </w:rPr>
      </w:pPr>
      <w:r>
        <w:rPr>
          <w:rFonts w:eastAsia="Times New Roman" w:cstheme="minorHAnsi"/>
        </w:rPr>
        <w:t>According to District policy, students must take the AP exam in order to receive the weighted credit.  The AP Calculus AB exam</w:t>
      </w:r>
      <w:r w:rsidR="00891A60">
        <w:rPr>
          <w:rFonts w:eastAsia="Times New Roman" w:cstheme="minorHAnsi"/>
        </w:rPr>
        <w:t xml:space="preserve"> will be given on Tuesday, May 5</w:t>
      </w:r>
      <w:bookmarkStart w:id="0" w:name="_GoBack"/>
      <w:bookmarkEnd w:id="0"/>
      <w:r>
        <w:rPr>
          <w:rFonts w:eastAsia="Times New Roman" w:cstheme="minorHAnsi"/>
        </w:rPr>
        <w:t xml:space="preserve"> at 8:00 am.</w:t>
      </w:r>
    </w:p>
    <w:p w:rsidR="009663E9" w:rsidRPr="004A034D" w:rsidRDefault="009663E9" w:rsidP="009663E9">
      <w:pPr>
        <w:spacing w:after="0" w:line="240" w:lineRule="auto"/>
        <w:rPr>
          <w:rFonts w:eastAsia="Times New Roman" w:cstheme="minorHAnsi"/>
          <w:b/>
        </w:rPr>
      </w:pPr>
    </w:p>
    <w:p w:rsidR="00891A60" w:rsidRDefault="00891A60" w:rsidP="009663E9">
      <w:pPr>
        <w:spacing w:after="0"/>
        <w:rPr>
          <w:rFonts w:eastAsia="Times New Roman" w:cstheme="minorHAnsi"/>
        </w:rPr>
      </w:pPr>
    </w:p>
    <w:p w:rsidR="00891A60" w:rsidRDefault="00891A60" w:rsidP="009663E9">
      <w:pPr>
        <w:spacing w:after="0"/>
        <w:rPr>
          <w:rFonts w:eastAsia="Times New Roman" w:cstheme="minorHAnsi"/>
        </w:rPr>
      </w:pPr>
    </w:p>
    <w:p w:rsidR="009663E9" w:rsidRPr="004A034D" w:rsidRDefault="009663E9" w:rsidP="009663E9">
      <w:pPr>
        <w:spacing w:after="0"/>
        <w:rPr>
          <w:rFonts w:eastAsia="Times New Roman" w:cstheme="minorHAnsi"/>
          <w:b/>
          <w:bCs/>
        </w:rPr>
      </w:pPr>
      <w:r w:rsidRPr="004A034D">
        <w:rPr>
          <w:rFonts w:eastAsia="Times New Roman" w:cstheme="minorHAnsi"/>
        </w:rPr>
        <w:lastRenderedPageBreak/>
        <w:t>The following North Bullitt High School grading scale will be used:</w:t>
      </w:r>
    </w:p>
    <w:p w:rsidR="009663E9" w:rsidRPr="004A034D" w:rsidRDefault="009663E9" w:rsidP="009663E9">
      <w:pPr>
        <w:spacing w:after="0" w:line="240" w:lineRule="auto"/>
        <w:rPr>
          <w:rFonts w:eastAsia="Times New Roman" w:cstheme="minorHAnsi"/>
        </w:rPr>
      </w:pPr>
      <w:r>
        <w:rPr>
          <w:rFonts w:eastAsia="Times New Roman" w:cstheme="minorHAnsi"/>
        </w:rPr>
        <w:tab/>
      </w:r>
      <w:r>
        <w:rPr>
          <w:rFonts w:eastAsia="Times New Roman" w:cstheme="minorHAnsi"/>
        </w:rPr>
        <w:tab/>
      </w:r>
      <w:r>
        <w:rPr>
          <w:rFonts w:eastAsia="Times New Roman" w:cstheme="minorHAnsi"/>
        </w:rPr>
        <w:tab/>
        <w:t>90</w:t>
      </w:r>
      <w:r w:rsidRPr="004A034D">
        <w:rPr>
          <w:rFonts w:eastAsia="Times New Roman" w:cstheme="minorHAnsi"/>
        </w:rPr>
        <w:t xml:space="preserve"> -100 – A</w:t>
      </w:r>
    </w:p>
    <w:p w:rsidR="009663E9" w:rsidRPr="004A034D" w:rsidRDefault="009663E9" w:rsidP="009663E9">
      <w:pPr>
        <w:spacing w:after="0" w:line="240" w:lineRule="auto"/>
        <w:rPr>
          <w:rFonts w:eastAsia="Times New Roman" w:cstheme="minorHAnsi"/>
        </w:rPr>
      </w:pPr>
      <w:r>
        <w:rPr>
          <w:rFonts w:eastAsia="Times New Roman" w:cstheme="minorHAnsi"/>
        </w:rPr>
        <w:tab/>
      </w:r>
      <w:r>
        <w:rPr>
          <w:rFonts w:eastAsia="Times New Roman" w:cstheme="minorHAnsi"/>
        </w:rPr>
        <w:tab/>
      </w:r>
      <w:r>
        <w:rPr>
          <w:rFonts w:eastAsia="Times New Roman" w:cstheme="minorHAnsi"/>
        </w:rPr>
        <w:tab/>
        <w:t>80</w:t>
      </w:r>
      <w:r w:rsidRPr="004A034D">
        <w:rPr>
          <w:rFonts w:eastAsia="Times New Roman" w:cstheme="minorHAnsi"/>
        </w:rPr>
        <w:t xml:space="preserve"> - </w:t>
      </w:r>
      <w:proofErr w:type="gramStart"/>
      <w:r>
        <w:rPr>
          <w:rFonts w:eastAsia="Times New Roman" w:cstheme="minorHAnsi"/>
        </w:rPr>
        <w:t>8</w:t>
      </w:r>
      <w:r w:rsidRPr="004A034D">
        <w:rPr>
          <w:rFonts w:eastAsia="Times New Roman" w:cstheme="minorHAnsi"/>
        </w:rPr>
        <w:t>9  –</w:t>
      </w:r>
      <w:proofErr w:type="gramEnd"/>
      <w:r w:rsidRPr="004A034D">
        <w:rPr>
          <w:rFonts w:eastAsia="Times New Roman" w:cstheme="minorHAnsi"/>
        </w:rPr>
        <w:t xml:space="preserve"> B</w:t>
      </w:r>
    </w:p>
    <w:p w:rsidR="009663E9" w:rsidRPr="004A034D" w:rsidRDefault="009663E9" w:rsidP="009663E9">
      <w:pPr>
        <w:spacing w:after="0" w:line="240" w:lineRule="auto"/>
        <w:rPr>
          <w:rFonts w:eastAsia="Times New Roman" w:cstheme="minorHAnsi"/>
        </w:rPr>
      </w:pPr>
      <w:r>
        <w:rPr>
          <w:rFonts w:eastAsia="Times New Roman" w:cstheme="minorHAnsi"/>
        </w:rPr>
        <w:tab/>
      </w:r>
      <w:r>
        <w:rPr>
          <w:rFonts w:eastAsia="Times New Roman" w:cstheme="minorHAnsi"/>
        </w:rPr>
        <w:tab/>
      </w:r>
      <w:r>
        <w:rPr>
          <w:rFonts w:eastAsia="Times New Roman" w:cstheme="minorHAnsi"/>
        </w:rPr>
        <w:tab/>
        <w:t>70</w:t>
      </w:r>
      <w:r w:rsidRPr="004A034D">
        <w:rPr>
          <w:rFonts w:eastAsia="Times New Roman" w:cstheme="minorHAnsi"/>
        </w:rPr>
        <w:t xml:space="preserve"> - </w:t>
      </w:r>
      <w:proofErr w:type="gramStart"/>
      <w:r>
        <w:rPr>
          <w:rFonts w:eastAsia="Times New Roman" w:cstheme="minorHAnsi"/>
        </w:rPr>
        <w:t>79</w:t>
      </w:r>
      <w:r w:rsidRPr="004A034D">
        <w:rPr>
          <w:rFonts w:eastAsia="Times New Roman" w:cstheme="minorHAnsi"/>
        </w:rPr>
        <w:t xml:space="preserve">  –</w:t>
      </w:r>
      <w:proofErr w:type="gramEnd"/>
      <w:r w:rsidRPr="004A034D">
        <w:rPr>
          <w:rFonts w:eastAsia="Times New Roman" w:cstheme="minorHAnsi"/>
        </w:rPr>
        <w:t xml:space="preserve"> C</w:t>
      </w:r>
    </w:p>
    <w:p w:rsidR="009663E9" w:rsidRPr="004A034D" w:rsidRDefault="009663E9" w:rsidP="009663E9">
      <w:pPr>
        <w:spacing w:after="0" w:line="240" w:lineRule="auto"/>
        <w:rPr>
          <w:rFonts w:eastAsia="Times New Roman" w:cstheme="minorHAnsi"/>
        </w:rPr>
      </w:pPr>
      <w:r>
        <w:rPr>
          <w:rFonts w:eastAsia="Times New Roman" w:cstheme="minorHAnsi"/>
        </w:rPr>
        <w:tab/>
      </w:r>
      <w:r>
        <w:rPr>
          <w:rFonts w:eastAsia="Times New Roman" w:cstheme="minorHAnsi"/>
        </w:rPr>
        <w:tab/>
      </w:r>
      <w:r>
        <w:rPr>
          <w:rFonts w:eastAsia="Times New Roman" w:cstheme="minorHAnsi"/>
        </w:rPr>
        <w:tab/>
        <w:t>60</w:t>
      </w:r>
      <w:r w:rsidRPr="004A034D">
        <w:rPr>
          <w:rFonts w:eastAsia="Times New Roman" w:cstheme="minorHAnsi"/>
        </w:rPr>
        <w:t xml:space="preserve"> - </w:t>
      </w:r>
      <w:proofErr w:type="gramStart"/>
      <w:r>
        <w:rPr>
          <w:rFonts w:eastAsia="Times New Roman" w:cstheme="minorHAnsi"/>
        </w:rPr>
        <w:t>69</w:t>
      </w:r>
      <w:r w:rsidRPr="004A034D">
        <w:rPr>
          <w:rFonts w:eastAsia="Times New Roman" w:cstheme="minorHAnsi"/>
        </w:rPr>
        <w:t xml:space="preserve">  –</w:t>
      </w:r>
      <w:proofErr w:type="gramEnd"/>
      <w:r w:rsidRPr="004A034D">
        <w:rPr>
          <w:rFonts w:eastAsia="Times New Roman" w:cstheme="minorHAnsi"/>
        </w:rPr>
        <w:t xml:space="preserve"> D</w:t>
      </w:r>
    </w:p>
    <w:p w:rsidR="009663E9" w:rsidRPr="004A034D" w:rsidRDefault="009663E9" w:rsidP="009663E9">
      <w:pPr>
        <w:spacing w:after="0" w:line="240" w:lineRule="auto"/>
        <w:rPr>
          <w:rFonts w:eastAsia="Times New Roman" w:cstheme="minorHAnsi"/>
        </w:rPr>
      </w:pPr>
      <w:r>
        <w:rPr>
          <w:rFonts w:eastAsia="Times New Roman" w:cstheme="minorHAnsi"/>
        </w:rPr>
        <w:tab/>
      </w:r>
      <w:r>
        <w:rPr>
          <w:rFonts w:eastAsia="Times New Roman" w:cstheme="minorHAnsi"/>
        </w:rPr>
        <w:tab/>
      </w:r>
      <w:r>
        <w:rPr>
          <w:rFonts w:eastAsia="Times New Roman" w:cstheme="minorHAnsi"/>
        </w:rPr>
        <w:tab/>
        <w:t>59</w:t>
      </w:r>
      <w:r w:rsidRPr="004A034D">
        <w:rPr>
          <w:rFonts w:eastAsia="Times New Roman" w:cstheme="minorHAnsi"/>
        </w:rPr>
        <w:t xml:space="preserve"> and below – F</w:t>
      </w:r>
    </w:p>
    <w:p w:rsidR="009663E9" w:rsidRPr="004A034D" w:rsidRDefault="009663E9" w:rsidP="009663E9">
      <w:pPr>
        <w:spacing w:after="0" w:line="240" w:lineRule="auto"/>
        <w:rPr>
          <w:rFonts w:eastAsia="Times New Roman" w:cstheme="minorHAnsi"/>
        </w:rPr>
      </w:pPr>
    </w:p>
    <w:p w:rsidR="009663E9" w:rsidRPr="004A034D" w:rsidRDefault="009663E9" w:rsidP="009663E9">
      <w:pPr>
        <w:spacing w:after="0"/>
        <w:rPr>
          <w:rFonts w:eastAsia="Times New Roman" w:cstheme="minorHAnsi"/>
          <w:b/>
        </w:rPr>
      </w:pPr>
      <w:r>
        <w:rPr>
          <w:rFonts w:eastAsia="Times New Roman" w:cstheme="minorHAnsi"/>
          <w:b/>
        </w:rPr>
        <w:t>VII</w:t>
      </w:r>
      <w:r w:rsidRPr="004A034D">
        <w:rPr>
          <w:rFonts w:eastAsia="Times New Roman" w:cstheme="minorHAnsi"/>
          <w:b/>
        </w:rPr>
        <w:t>. Tutoring/Extra Help</w:t>
      </w:r>
    </w:p>
    <w:p w:rsidR="009663E9" w:rsidRDefault="009663E9" w:rsidP="009663E9">
      <w:pPr>
        <w:spacing w:after="0"/>
        <w:rPr>
          <w:rFonts w:eastAsia="Times New Roman" w:cstheme="minorHAnsi"/>
        </w:rPr>
      </w:pPr>
      <w:r w:rsidRPr="004A034D">
        <w:rPr>
          <w:rFonts w:eastAsia="Times New Roman" w:cstheme="minorHAnsi"/>
        </w:rPr>
        <w:t xml:space="preserve">I am </w:t>
      </w:r>
      <w:r>
        <w:rPr>
          <w:rFonts w:eastAsia="Times New Roman" w:cstheme="minorHAnsi"/>
        </w:rPr>
        <w:t>available before school at 7 AM</w:t>
      </w:r>
      <w:r w:rsidRPr="004A034D">
        <w:rPr>
          <w:rFonts w:eastAsia="Times New Roman" w:cstheme="minorHAnsi"/>
        </w:rPr>
        <w:t xml:space="preserve">.  </w:t>
      </w:r>
      <w:r>
        <w:rPr>
          <w:rFonts w:eastAsia="Times New Roman" w:cstheme="minorHAnsi"/>
        </w:rPr>
        <w:t>Tutoring is also available after school when arrangements are made in advance.</w:t>
      </w:r>
      <w:r w:rsidRPr="004A034D">
        <w:rPr>
          <w:rFonts w:eastAsia="Times New Roman" w:cstheme="minorHAnsi"/>
        </w:rPr>
        <w:t xml:space="preserve">  If you, as a student, begin to struggle with the material please come talk with me immediately so we can make ar</w:t>
      </w:r>
      <w:r>
        <w:rPr>
          <w:rFonts w:eastAsia="Times New Roman" w:cstheme="minorHAnsi"/>
        </w:rPr>
        <w:t xml:space="preserve">rangements to fix the problem </w:t>
      </w:r>
      <w:r w:rsidRPr="004A034D">
        <w:rPr>
          <w:rFonts w:eastAsia="Times New Roman" w:cstheme="minorHAnsi"/>
        </w:rPr>
        <w:t>(do not wait until right before a test!!).</w:t>
      </w:r>
    </w:p>
    <w:p w:rsidR="009663E9" w:rsidRDefault="009663E9" w:rsidP="009663E9">
      <w:pPr>
        <w:spacing w:after="0"/>
        <w:rPr>
          <w:rFonts w:eastAsia="Times New Roman" w:cstheme="minorHAnsi"/>
        </w:rPr>
      </w:pPr>
    </w:p>
    <w:p w:rsidR="009663E9" w:rsidRPr="004A034D" w:rsidRDefault="009663E9" w:rsidP="009663E9">
      <w:pPr>
        <w:spacing w:after="0" w:line="240" w:lineRule="auto"/>
        <w:rPr>
          <w:rFonts w:eastAsia="Times New Roman" w:cstheme="minorHAnsi"/>
          <w:b/>
        </w:rPr>
      </w:pPr>
      <w:r w:rsidRPr="004A034D">
        <w:rPr>
          <w:rFonts w:eastAsia="Times New Roman" w:cstheme="minorHAnsi"/>
          <w:b/>
        </w:rPr>
        <w:t>V</w:t>
      </w:r>
      <w:r w:rsidR="00AE36BE">
        <w:rPr>
          <w:rFonts w:eastAsia="Times New Roman" w:cstheme="minorHAnsi"/>
          <w:b/>
        </w:rPr>
        <w:t>II</w:t>
      </w:r>
      <w:r>
        <w:rPr>
          <w:rFonts w:eastAsia="Times New Roman" w:cstheme="minorHAnsi"/>
          <w:b/>
        </w:rPr>
        <w:t xml:space="preserve">I. </w:t>
      </w:r>
      <w:r w:rsidRPr="004A034D">
        <w:rPr>
          <w:rFonts w:eastAsia="Times New Roman" w:cstheme="minorHAnsi"/>
          <w:b/>
        </w:rPr>
        <w:t>Communication/Conferences:</w:t>
      </w:r>
    </w:p>
    <w:p w:rsidR="009663E9" w:rsidRDefault="009663E9" w:rsidP="009663E9">
      <w:pPr>
        <w:spacing w:after="0" w:line="240" w:lineRule="auto"/>
        <w:rPr>
          <w:rFonts w:eastAsia="Times New Roman" w:cstheme="minorHAnsi"/>
        </w:rPr>
      </w:pPr>
      <w:r w:rsidRPr="004A034D">
        <w:rPr>
          <w:rFonts w:eastAsia="Times New Roman" w:cstheme="minorHAnsi"/>
        </w:rPr>
        <w:t>Students and parents have access to Infinite Campus Portal and I strongly recommend you view this on a regular basis.  My grades are updated weekly in order to keep everyone informed.  Please do not ask for extra credit as I do not give extra credit to individual students.</w:t>
      </w:r>
      <w:r>
        <w:rPr>
          <w:rFonts w:eastAsia="Times New Roman" w:cstheme="minorHAnsi"/>
        </w:rPr>
        <w:t xml:space="preserve">  </w:t>
      </w:r>
      <w:r w:rsidRPr="004A034D">
        <w:rPr>
          <w:rFonts w:eastAsia="Times New Roman" w:cstheme="minorHAnsi"/>
        </w:rPr>
        <w:t xml:space="preserve">Conferences can be scheduled as needed.  If there are ever any concerns or questions, please do not hesitate to contact me.  Please keep a copy of this syllabus for future reference.  </w:t>
      </w:r>
    </w:p>
    <w:p w:rsidR="009663E9" w:rsidRDefault="009663E9" w:rsidP="009663E9">
      <w:pPr>
        <w:spacing w:after="0" w:line="240" w:lineRule="auto"/>
        <w:rPr>
          <w:rFonts w:eastAsia="Times New Roman" w:cstheme="minorHAnsi"/>
        </w:rPr>
      </w:pPr>
    </w:p>
    <w:p w:rsidR="009663E9" w:rsidRPr="004A034D" w:rsidRDefault="009663E9" w:rsidP="009663E9">
      <w:pPr>
        <w:spacing w:after="0" w:line="240" w:lineRule="auto"/>
        <w:rPr>
          <w:rFonts w:eastAsia="Times New Roman" w:cstheme="minorHAnsi"/>
        </w:rPr>
      </w:pPr>
      <w:r w:rsidRPr="004A034D">
        <w:rPr>
          <w:rFonts w:eastAsia="Times New Roman" w:cstheme="minorHAnsi"/>
        </w:rPr>
        <w:t>I also reserve the right to make changes to the syllabus should the need arise.</w:t>
      </w:r>
      <w:r>
        <w:rPr>
          <w:rFonts w:eastAsia="Times New Roman" w:cstheme="minorHAnsi"/>
        </w:rPr>
        <w:t xml:space="preserve">  </w:t>
      </w:r>
      <w:r w:rsidRPr="004A034D">
        <w:rPr>
          <w:rFonts w:eastAsia="Times New Roman" w:cstheme="minorHAnsi"/>
        </w:rPr>
        <w:t>I am looking forward to a wonderful year.</w:t>
      </w:r>
    </w:p>
    <w:p w:rsidR="00430A32" w:rsidRDefault="00430A32"/>
    <w:sectPr w:rsidR="00430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64E9"/>
    <w:multiLevelType w:val="hybridMultilevel"/>
    <w:tmpl w:val="12720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005F8"/>
    <w:multiLevelType w:val="hybridMultilevel"/>
    <w:tmpl w:val="44722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D04C7"/>
    <w:multiLevelType w:val="hybridMultilevel"/>
    <w:tmpl w:val="F9C8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1522D"/>
    <w:multiLevelType w:val="hybridMultilevel"/>
    <w:tmpl w:val="BCBE4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86C7E"/>
    <w:multiLevelType w:val="hybridMultilevel"/>
    <w:tmpl w:val="B2DE7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984438"/>
    <w:multiLevelType w:val="hybridMultilevel"/>
    <w:tmpl w:val="92B8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6A2478"/>
    <w:multiLevelType w:val="hybridMultilevel"/>
    <w:tmpl w:val="AA20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AB3DAF"/>
    <w:multiLevelType w:val="hybridMultilevel"/>
    <w:tmpl w:val="3BDA6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A45017"/>
    <w:multiLevelType w:val="hybridMultilevel"/>
    <w:tmpl w:val="ADB6D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AF24F4"/>
    <w:multiLevelType w:val="hybridMultilevel"/>
    <w:tmpl w:val="BB2C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DE1C2E"/>
    <w:multiLevelType w:val="hybridMultilevel"/>
    <w:tmpl w:val="20E6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CA4D29"/>
    <w:multiLevelType w:val="hybridMultilevel"/>
    <w:tmpl w:val="CAF48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CD172F"/>
    <w:multiLevelType w:val="hybridMultilevel"/>
    <w:tmpl w:val="32D6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684E16"/>
    <w:multiLevelType w:val="hybridMultilevel"/>
    <w:tmpl w:val="B484A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0C5548"/>
    <w:multiLevelType w:val="hybridMultilevel"/>
    <w:tmpl w:val="8C0405D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14"/>
  </w:num>
  <w:num w:numId="2">
    <w:abstractNumId w:val="9"/>
  </w:num>
  <w:num w:numId="3">
    <w:abstractNumId w:val="6"/>
  </w:num>
  <w:num w:numId="4">
    <w:abstractNumId w:val="5"/>
  </w:num>
  <w:num w:numId="5">
    <w:abstractNumId w:val="1"/>
  </w:num>
  <w:num w:numId="6">
    <w:abstractNumId w:val="0"/>
  </w:num>
  <w:num w:numId="7">
    <w:abstractNumId w:val="8"/>
  </w:num>
  <w:num w:numId="8">
    <w:abstractNumId w:val="4"/>
  </w:num>
  <w:num w:numId="9">
    <w:abstractNumId w:val="13"/>
  </w:num>
  <w:num w:numId="10">
    <w:abstractNumId w:val="12"/>
  </w:num>
  <w:num w:numId="11">
    <w:abstractNumId w:val="7"/>
  </w:num>
  <w:num w:numId="12">
    <w:abstractNumId w:val="11"/>
  </w:num>
  <w:num w:numId="13">
    <w:abstractNumId w:val="2"/>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0DC"/>
    <w:rsid w:val="00146DF6"/>
    <w:rsid w:val="001A20A1"/>
    <w:rsid w:val="001D3C35"/>
    <w:rsid w:val="00430A32"/>
    <w:rsid w:val="007830DC"/>
    <w:rsid w:val="008832E8"/>
    <w:rsid w:val="00891A60"/>
    <w:rsid w:val="009663E9"/>
    <w:rsid w:val="00AE3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08A91"/>
  <w15:chartTrackingRefBased/>
  <w15:docId w15:val="{8B6B74C3-E67A-4D8A-9972-8B7A48EB5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0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0DC"/>
    <w:pPr>
      <w:ind w:left="720"/>
      <w:contextualSpacing/>
    </w:pPr>
  </w:style>
  <w:style w:type="paragraph" w:styleId="Title">
    <w:name w:val="Title"/>
    <w:basedOn w:val="Normal"/>
    <w:next w:val="Normal"/>
    <w:link w:val="TitleChar"/>
    <w:uiPriority w:val="10"/>
    <w:qFormat/>
    <w:rsid w:val="007830D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830DC"/>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rsid w:val="007830DC"/>
    <w:rPr>
      <w:color w:val="0000FF"/>
      <w:u w:val="single"/>
    </w:rPr>
  </w:style>
  <w:style w:type="paragraph" w:customStyle="1" w:styleId="Default">
    <w:name w:val="Default"/>
    <w:rsid w:val="001A20A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ndy.brockman@bullitt.kyschools.us" TargetMode="External"/><Relationship Id="rId3" Type="http://schemas.openxmlformats.org/officeDocument/2006/relationships/settings" Target="settings.xml"/><Relationship Id="rId7" Type="http://schemas.openxmlformats.org/officeDocument/2006/relationships/hyperlink" Target="http://education.ti.com/en/timathnspired/us/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customXml" Target="ink/ink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hristybickett@weebly.com" TargetMode="External"/></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6-09-16T16:15:30.837"/>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2311</Words>
  <Characters>13179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Bickett, Christine</dc:creator>
  <cp:keywords/>
  <dc:description/>
  <cp:lastModifiedBy>Bickett, Christine</cp:lastModifiedBy>
  <cp:revision>2</cp:revision>
  <dcterms:created xsi:type="dcterms:W3CDTF">2019-08-06T11:12:00Z</dcterms:created>
  <dcterms:modified xsi:type="dcterms:W3CDTF">2019-08-06T11:12:00Z</dcterms:modified>
</cp:coreProperties>
</file>